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CF8" w:rsidRDefault="00AB35A0">
      <w:r>
        <w:rPr>
          <w:rFonts w:hint="cs"/>
          <w:cs/>
        </w:rPr>
        <w:t xml:space="preserve">නිපුණතාව </w:t>
      </w:r>
      <w:r>
        <w:rPr>
          <w:rFonts w:hint="cs"/>
        </w:rPr>
        <w:t>:</w:t>
      </w:r>
      <w:r w:rsidR="001F7912">
        <w:rPr>
          <w:rFonts w:hint="cs"/>
        </w:rPr>
        <w:t xml:space="preserve"> </w:t>
      </w:r>
      <w:r w:rsidR="0034187F">
        <w:rPr>
          <w:rFonts w:hint="cs"/>
        </w:rPr>
        <w:t xml:space="preserve"> </w:t>
      </w:r>
      <w:r w:rsidR="007666EC"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-1296670</wp:posOffset>
                </wp:positionV>
                <wp:extent cx="1552575" cy="333375"/>
                <wp:effectExtent l="0" t="0" r="2857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Default="009D22DA">
                            <w:r w:rsidRPr="009D22DA">
                              <w:rPr>
                                <w:rFonts w:cs="Iskoola Pota"/>
                                <w:cs/>
                              </w:rPr>
                              <w:t>සතිය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  <w:r w:rsidR="00C146C9">
                              <w:rPr>
                                <w:rFonts w:cs="Iskoola Pota" w:hint="c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pt;margin-top:-102.1pt;width:12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">
                <v:textbox>
                  <w:txbxContent>
                    <w:p w:rsidR="009D22DA" w:rsidRDefault="009D22DA">
                      <w:r w:rsidRPr="009D22DA">
                        <w:rPr>
                          <w:rFonts w:cs="Iskoola Pota"/>
                          <w:cs/>
                        </w:rPr>
                        <w:t>සතිය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  <w:r w:rsidR="00C146C9">
                        <w:rPr>
                          <w:rFonts w:cs="Iskoola Pota" w:hint="c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-734695</wp:posOffset>
                </wp:positionV>
                <wp:extent cx="1447800" cy="40005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1839D4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FMAbhaya" w:hAnsi="FMAbhaya" w:cs="Iskoola Pota" w:hint="cs"/>
                                <w:cs/>
                              </w:rPr>
                              <w:t xml:space="preserve">ශ්‍රේණිය </w:t>
                            </w:r>
                            <w:r>
                              <w:rPr>
                                <w:rFonts w:ascii="FMAbhaya" w:hAnsi="FMAbhaya" w:cs="Iskoola Pota" w:hint="cs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24pt;margin-top:-57.85pt;width:114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">
                <v:textbox>
                  <w:txbxContent>
                    <w:p w:rsidR="005625F7" w:rsidRDefault="001839D4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FMAbhaya" w:hAnsi="FMAbhaya" w:cs="Iskoola Pota" w:hint="cs"/>
                          <w:cs/>
                        </w:rPr>
                        <w:t xml:space="preserve">ශ්‍රේණිය </w:t>
                      </w:r>
                      <w:r>
                        <w:rPr>
                          <w:rFonts w:ascii="FMAbhaya" w:hAnsi="FMAbhaya" w:cs="Iskoola Pota" w:hint="cs"/>
                        </w:rPr>
                        <w:t xml:space="preserve"> 10</w:t>
                      </w:r>
                    </w:p>
                  </w:txbxContent>
                </v:textbox>
              </v:roundrect>
            </w:pict>
          </mc:Fallback>
        </mc:AlternateContent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-801370</wp:posOffset>
                </wp:positionV>
                <wp:extent cx="2905125" cy="3905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D22DA">
                            <w:r>
                              <w:t>Prepared</w:t>
                            </w:r>
                            <w:r w:rsidR="00081189">
                              <w:t xml:space="preserve"> by</w:t>
                            </w:r>
                            <w:r>
                              <w:t>-</w:t>
                            </w:r>
                            <w:r w:rsidR="00C146C9">
                              <w:rPr>
                                <w:rFonts w:hint="cs"/>
                                <w:cs/>
                              </w:rPr>
                              <w:t>දෙහිඕවිට කලාපය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65.5pt;margin-top:-63.1pt;width:22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">
                <v:textbox>
                  <w:txbxContent>
                    <w:p w:rsidR="005625F7" w:rsidRDefault="009D22DA">
                      <w:r>
                        <w:t>Prepared</w:t>
                      </w:r>
                      <w:r w:rsidR="00081189">
                        <w:t xml:space="preserve"> by</w:t>
                      </w:r>
                      <w:r>
                        <w:t>-</w:t>
                      </w:r>
                      <w:r w:rsidR="00C146C9">
                        <w:rPr>
                          <w:rFonts w:hint="cs"/>
                          <w:cs/>
                        </w:rPr>
                        <w:t>දෙහිඕවිට කලාපය</w:t>
                      </w:r>
                    </w:p>
                  </w:txbxContent>
                </v:textbox>
              </v:roundrect>
            </w:pict>
          </mc:Fallback>
        </mc:AlternateContent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-1249045</wp:posOffset>
                </wp:positionV>
                <wp:extent cx="2543175" cy="40005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5625F7">
                            <w:r w:rsidRPr="005625F7">
                              <w:rPr>
                                <w:rFonts w:ascii="Iskoola Pota" w:hAnsi="Iskoola Pota" w:cs="Iskoola Pota"/>
                                <w:cs/>
                              </w:rPr>
                              <w:t>විෂය</w:t>
                            </w:r>
                            <w:r w:rsidR="001839D4">
                              <w:rPr>
                                <w:rFonts w:ascii="Iskoola Pota" w:hAnsi="Iskoola Pota" w:cs="Iskoola Pota" w:hint="cs"/>
                              </w:rPr>
                              <w:t xml:space="preserve"> </w:t>
                            </w:r>
                            <w:r w:rsidR="001839D4">
                              <w:rPr>
                                <w:rFonts w:ascii="Iskoola Pota" w:hAnsi="Iskoola Pota" w:cs="Iskoola Pota" w:hint="cs"/>
                                <w:cs/>
                              </w:rPr>
                              <w:t>නාට්‍ය හා රංග කලාව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-24pt;margin-top:-98.35pt;width:20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">
                <v:textbox>
                  <w:txbxContent>
                    <w:p w:rsidR="005625F7" w:rsidRDefault="005625F7">
                      <w:r w:rsidRPr="005625F7">
                        <w:rPr>
                          <w:rFonts w:ascii="Iskoola Pota" w:hAnsi="Iskoola Pota" w:cs="Iskoola Pota"/>
                          <w:cs/>
                        </w:rPr>
                        <w:t>විෂය</w:t>
                      </w:r>
                      <w:r w:rsidR="001839D4">
                        <w:rPr>
                          <w:rFonts w:ascii="Iskoola Pota" w:hAnsi="Iskoola Pota" w:cs="Iskoola Pota" w:hint="cs"/>
                        </w:rPr>
                        <w:t xml:space="preserve"> </w:t>
                      </w:r>
                      <w:r w:rsidR="001839D4">
                        <w:rPr>
                          <w:rFonts w:ascii="Iskoola Pota" w:hAnsi="Iskoola Pota" w:cs="Iskoola Pota" w:hint="cs"/>
                          <w:cs/>
                        </w:rPr>
                        <w:t>නාට්‍ය හා රංග කලාව</w:t>
                      </w:r>
                    </w:p>
                  </w:txbxContent>
                </v:textbox>
              </v:roundrect>
            </w:pict>
          </mc:Fallback>
        </mc:AlternateContent>
      </w:r>
      <w:r w:rsidR="005625F7">
        <w:rPr>
          <w:noProof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-457200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-1840230</wp:posOffset>
                </wp:positionV>
                <wp:extent cx="3600450" cy="381635"/>
                <wp:effectExtent l="0" t="0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අ</w:t>
                            </w:r>
                            <w:r w:rsidR="001839D4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අධ්‍යාපන</w:t>
                            </w:r>
                            <w:proofErr w:type="spellEnd"/>
                            <w:r w:rsidRPr="005625F7">
                              <w:rPr>
                                <w:rFonts w:hint="cs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දෙපාර්තමේන්තුව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88.5pt;margin-top:-144.9pt;width:283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&#13;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/>
                          <w:b/>
                        </w:rPr>
                      </w:pP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පළාත්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අ</w:t>
                      </w:r>
                      <w:r w:rsidR="001839D4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අධ්‍යාපන</w:t>
                      </w:r>
                      <w:proofErr w:type="spellEnd"/>
                      <w:r w:rsidRPr="005625F7">
                        <w:rPr>
                          <w:rFonts w:hint="cs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දෙපාර්තමේන්තුව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 w:rsidR="008200CE"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-610235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5F7">
        <w:rPr>
          <w:rFonts w:hint="cs"/>
          <w:cs/>
        </w:rPr>
        <w:t>නාට්‍ය හා රංග කලාවට පාදක සිද්ධාන්ත</w:t>
      </w:r>
      <w:r w:rsidR="00E375F7">
        <w:rPr>
          <w:rFonts w:hint="cs"/>
        </w:rPr>
        <w:t xml:space="preserve"> </w:t>
      </w:r>
      <w:r w:rsidR="001F7912">
        <w:rPr>
          <w:rFonts w:hint="cs"/>
          <w:cs/>
        </w:rPr>
        <w:t>පැහැදිලි කරයි</w:t>
      </w:r>
      <w:r>
        <w:rPr>
          <w:rFonts w:hint="cs"/>
        </w:rPr>
        <w:t>.</w:t>
      </w:r>
    </w:p>
    <w:p w:rsidR="00AB35A0" w:rsidRDefault="00AB35A0">
      <w:r>
        <w:rPr>
          <w:rFonts w:hint="cs"/>
          <w:cs/>
        </w:rPr>
        <w:t>නිපුණතා මට්ටම</w:t>
      </w:r>
      <w:r>
        <w:rPr>
          <w:rFonts w:hint="cs"/>
        </w:rPr>
        <w:t xml:space="preserve"> :</w:t>
      </w:r>
      <w:r w:rsidR="00AA47CC">
        <w:rPr>
          <w:rFonts w:hint="cs"/>
          <w:cs/>
        </w:rPr>
        <w:t xml:space="preserve">නාට්‍ය යනු </w:t>
      </w:r>
      <w:proofErr w:type="spellStart"/>
      <w:r w:rsidR="00AA47CC">
        <w:rPr>
          <w:rFonts w:hint="cs"/>
          <w:cs/>
        </w:rPr>
        <w:t>කුමක්දැයි</w:t>
      </w:r>
      <w:proofErr w:type="spellEnd"/>
      <w:r w:rsidR="00AA47CC">
        <w:rPr>
          <w:rFonts w:hint="cs"/>
          <w:cs/>
        </w:rPr>
        <w:t xml:space="preserve"> නිර්වචනය කරයි</w:t>
      </w:r>
      <w:r w:rsidR="00AA47CC">
        <w:rPr>
          <w:rFonts w:hint="cs"/>
        </w:rPr>
        <w:t>.</w:t>
      </w:r>
    </w:p>
    <w:p w:rsidR="00AA47CC" w:rsidRDefault="00165F09">
      <w:r>
        <w:rPr>
          <w:rFonts w:hint="cs"/>
          <w:cs/>
        </w:rPr>
        <w:t>ක්‍රියාකාරකම</w:t>
      </w:r>
      <w:r w:rsidR="006549EC">
        <w:rPr>
          <w:rFonts w:hint="cs"/>
        </w:rPr>
        <w:t>:</w:t>
      </w:r>
      <w:r>
        <w:rPr>
          <w:rFonts w:hint="cs"/>
        </w:rPr>
        <w:t xml:space="preserve"> </w:t>
      </w:r>
      <w:r>
        <w:rPr>
          <w:rFonts w:hint="cs"/>
          <w:cs/>
        </w:rPr>
        <w:t xml:space="preserve">නාට්‍ය </w:t>
      </w:r>
      <w:proofErr w:type="spellStart"/>
      <w:r>
        <w:rPr>
          <w:rFonts w:hint="cs"/>
          <w:cs/>
        </w:rPr>
        <w:t>හඳුනාගනිමු</w:t>
      </w:r>
      <w:proofErr w:type="spellEnd"/>
      <w:r w:rsidR="006549EC">
        <w:rPr>
          <w:rFonts w:hint="cs"/>
        </w:rPr>
        <w:t>.</w:t>
      </w:r>
    </w:p>
    <w:p w:rsidR="006549EC" w:rsidRDefault="006549EC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</w:tblGrid>
      <w:tr w:rsidR="00274EE3" w:rsidTr="00AD28A4">
        <w:tc>
          <w:tcPr>
            <w:tcW w:w="3192" w:type="dxa"/>
          </w:tcPr>
          <w:p w:rsidR="00274EE3" w:rsidRDefault="00274EE3" w:rsidP="00AD28A4">
            <w:pPr>
              <w:rPr>
                <w:b/>
                <w:bCs/>
                <w:i/>
                <w:iCs/>
              </w:rPr>
            </w:pPr>
            <w:r w:rsidRPr="0010694E">
              <w:rPr>
                <w:rFonts w:hint="cs"/>
                <w:b/>
                <w:bCs/>
                <w:i/>
                <w:iCs/>
                <w:cs/>
              </w:rPr>
              <w:t>නාට්‍යයක් යනු</w:t>
            </w:r>
            <w:r w:rsidRPr="0010694E">
              <w:rPr>
                <w:rFonts w:hint="cs"/>
                <w:b/>
                <w:bCs/>
                <w:i/>
                <w:iCs/>
              </w:rPr>
              <w:t xml:space="preserve"> </w:t>
            </w:r>
            <w:r w:rsidRPr="0010694E">
              <w:rPr>
                <w:b/>
                <w:bCs/>
                <w:i/>
                <w:iCs/>
              </w:rPr>
              <w:t>…</w:t>
            </w:r>
            <w:r w:rsidRPr="0010694E">
              <w:rPr>
                <w:rFonts w:hint="cs"/>
                <w:b/>
                <w:bCs/>
                <w:i/>
                <w:iCs/>
              </w:rPr>
              <w:t>..</w:t>
            </w:r>
          </w:p>
          <w:p w:rsidR="00274EE3" w:rsidRPr="0010694E" w:rsidRDefault="00274EE3" w:rsidP="00AD28A4">
            <w:pPr>
              <w:rPr>
                <w:b/>
                <w:bCs/>
                <w:i/>
                <w:iCs/>
              </w:rPr>
            </w:pPr>
          </w:p>
          <w:p w:rsidR="00274EE3" w:rsidRDefault="00274EE3" w:rsidP="00AD28A4">
            <w:r>
              <w:rPr>
                <w:rFonts w:hint="cs"/>
                <w:cs/>
              </w:rPr>
              <w:t xml:space="preserve">යම්කිසි </w:t>
            </w:r>
            <w:r w:rsidRPr="00070EF2">
              <w:rPr>
                <w:rFonts w:hint="cs"/>
                <w:b/>
                <w:bCs/>
                <w:i/>
                <w:iCs/>
                <w:cs/>
              </w:rPr>
              <w:t>සිදුවීමක්</w:t>
            </w:r>
            <w:r>
              <w:rPr>
                <w:rFonts w:hint="cs"/>
                <w:cs/>
              </w:rPr>
              <w:t xml:space="preserve"> හෝ </w:t>
            </w:r>
            <w:r w:rsidRPr="00070EF2">
              <w:rPr>
                <w:rFonts w:hint="cs"/>
                <w:b/>
                <w:bCs/>
                <w:i/>
                <w:iCs/>
                <w:cs/>
              </w:rPr>
              <w:t>අවස්ථාවක්</w:t>
            </w:r>
            <w:r>
              <w:rPr>
                <w:rFonts w:hint="cs"/>
              </w:rPr>
              <w:t>,</w:t>
            </w:r>
            <w:r w:rsidRPr="00070EF2">
              <w:rPr>
                <w:rFonts w:hint="cs"/>
                <w:b/>
                <w:bCs/>
                <w:i/>
                <w:iCs/>
                <w:cs/>
              </w:rPr>
              <w:t>නළු නිළියන්</w:t>
            </w:r>
            <w:r>
              <w:rPr>
                <w:rFonts w:hint="cs"/>
                <w:cs/>
              </w:rPr>
              <w:t xml:space="preserve"> මගින්</w:t>
            </w:r>
            <w:r>
              <w:rPr>
                <w:rFonts w:hint="cs"/>
              </w:rPr>
              <w:t xml:space="preserve"> </w:t>
            </w:r>
            <w:r w:rsidRPr="00E413A0">
              <w:rPr>
                <w:rFonts w:hint="cs"/>
                <w:b/>
                <w:bCs/>
                <w:i/>
                <w:iCs/>
                <w:cs/>
              </w:rPr>
              <w:t>සමාරෝපය</w:t>
            </w:r>
            <w:r>
              <w:rPr>
                <w:rFonts w:hint="cs"/>
              </w:rPr>
              <w:t xml:space="preserve"> ,</w:t>
            </w:r>
            <w:r>
              <w:rPr>
                <w:rFonts w:hint="cs"/>
                <w:cs/>
              </w:rPr>
              <w:t xml:space="preserve"> </w:t>
            </w:r>
            <w:r w:rsidRPr="00E413A0">
              <w:rPr>
                <w:rFonts w:hint="cs"/>
                <w:b/>
                <w:bCs/>
                <w:i/>
                <w:iCs/>
                <w:cs/>
              </w:rPr>
              <w:t>අනුරූපණය</w:t>
            </w:r>
            <w:r>
              <w:rPr>
                <w:rFonts w:hint="cs"/>
                <w:cs/>
              </w:rPr>
              <w:t xml:space="preserve"> භාවිතා කරමින්</w:t>
            </w:r>
            <w:r>
              <w:rPr>
                <w:rFonts w:hint="cs"/>
              </w:rPr>
              <w:t xml:space="preserve">  </w:t>
            </w:r>
            <w:r w:rsidRPr="00E413A0">
              <w:rPr>
                <w:rFonts w:hint="cs"/>
                <w:b/>
                <w:bCs/>
                <w:i/>
                <w:iCs/>
                <w:cs/>
              </w:rPr>
              <w:t>සතර අභිනය</w:t>
            </w:r>
            <w:r>
              <w:rPr>
                <w:rFonts w:hint="cs"/>
                <w:cs/>
              </w:rPr>
              <w:t xml:space="preserve"> මූලික </w:t>
            </w:r>
            <w:proofErr w:type="spellStart"/>
            <w:r>
              <w:rPr>
                <w:rFonts w:hint="cs"/>
                <w:cs/>
              </w:rPr>
              <w:t>කොටගෙන</w:t>
            </w:r>
            <w:proofErr w:type="spellEnd"/>
            <w:r>
              <w:rPr>
                <w:rFonts w:hint="cs"/>
              </w:rPr>
              <w:t xml:space="preserve">  </w:t>
            </w:r>
            <w:r w:rsidRPr="00E413A0">
              <w:rPr>
                <w:rFonts w:hint="cs"/>
                <w:b/>
                <w:bCs/>
                <w:i/>
                <w:iCs/>
                <w:cs/>
              </w:rPr>
              <w:t>ගැටුම</w:t>
            </w:r>
            <w:r>
              <w:rPr>
                <w:rFonts w:hint="cs"/>
              </w:rPr>
              <w:t xml:space="preserve"> ,</w:t>
            </w:r>
            <w:r w:rsidRPr="00E413A0">
              <w:rPr>
                <w:rFonts w:hint="cs"/>
                <w:b/>
                <w:bCs/>
                <w:i/>
                <w:iCs/>
                <w:cs/>
              </w:rPr>
              <w:t>කුතුහලය</w:t>
            </w:r>
            <w:r>
              <w:rPr>
                <w:rFonts w:hint="cs"/>
                <w:cs/>
              </w:rPr>
              <w:t xml:space="preserve"> හා</w:t>
            </w:r>
            <w:r>
              <w:rPr>
                <w:rFonts w:hint="cs"/>
              </w:rPr>
              <w:t xml:space="preserve"> </w:t>
            </w:r>
            <w:r w:rsidRPr="00E413A0">
              <w:rPr>
                <w:rFonts w:hint="cs"/>
                <w:b/>
                <w:bCs/>
                <w:i/>
                <w:iCs/>
                <w:cs/>
              </w:rPr>
              <w:t>රසය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ඇතිවන</w:t>
            </w:r>
            <w:proofErr w:type="spellEnd"/>
            <w:r>
              <w:rPr>
                <w:rFonts w:hint="cs"/>
                <w:cs/>
              </w:rPr>
              <w:t xml:space="preserve"> ආකාරයෙන්</w:t>
            </w:r>
            <w:r>
              <w:rPr>
                <w:rFonts w:hint="cs"/>
              </w:rPr>
              <w:t xml:space="preserve"> </w:t>
            </w:r>
            <w:r w:rsidRPr="0010694E">
              <w:rPr>
                <w:rFonts w:hint="cs"/>
                <w:b/>
                <w:bCs/>
                <w:i/>
                <w:iCs/>
                <w:cs/>
              </w:rPr>
              <w:t>අවකාශයක්</w:t>
            </w:r>
            <w:r>
              <w:rPr>
                <w:rFonts w:hint="cs"/>
                <w:cs/>
              </w:rPr>
              <w:t xml:space="preserve"> තුළ</w:t>
            </w:r>
            <w:r>
              <w:rPr>
                <w:rFonts w:hint="cs"/>
              </w:rPr>
              <w:t xml:space="preserve"> </w:t>
            </w:r>
            <w:r w:rsidRPr="0010694E">
              <w:rPr>
                <w:rFonts w:hint="cs"/>
                <w:b/>
                <w:bCs/>
                <w:i/>
                <w:iCs/>
                <w:cs/>
              </w:rPr>
              <w:t>ප්‍රේක්ෂක පිරිසක්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cs/>
              </w:rPr>
              <w:t>ඉදිරියේ</w:t>
            </w:r>
            <w:r>
              <w:rPr>
                <w:rFonts w:hint="cs"/>
              </w:rPr>
              <w:t xml:space="preserve">  </w:t>
            </w:r>
            <w:proofErr w:type="spellStart"/>
            <w:r w:rsidRPr="0010694E">
              <w:rPr>
                <w:rFonts w:hint="cs"/>
                <w:b/>
                <w:bCs/>
                <w:i/>
                <w:iCs/>
                <w:cs/>
              </w:rPr>
              <w:t>සජීවීව</w:t>
            </w:r>
            <w:proofErr w:type="spellEnd"/>
            <w:r>
              <w:rPr>
                <w:rFonts w:hint="cs"/>
                <w:cs/>
              </w:rPr>
              <w:t xml:space="preserve"> කරනු ලබන</w:t>
            </w:r>
            <w:r w:rsidR="00E9774C">
              <w:rPr>
                <w:rFonts w:hint="cs"/>
              </w:rPr>
              <w:t xml:space="preserve"> </w:t>
            </w:r>
            <w:r w:rsidR="00E9774C" w:rsidRPr="00312D66">
              <w:rPr>
                <w:rFonts w:hint="cs"/>
                <w:b/>
                <w:bCs/>
                <w:i/>
                <w:iCs/>
                <w:cs/>
              </w:rPr>
              <w:t>ශ්‍රව්‍ය</w:t>
            </w:r>
            <w:r w:rsidR="00E9774C">
              <w:rPr>
                <w:rFonts w:hint="cs"/>
                <w:cs/>
              </w:rPr>
              <w:t xml:space="preserve"> </w:t>
            </w:r>
            <w:r w:rsidR="00E9774C" w:rsidRPr="00312D66">
              <w:rPr>
                <w:rFonts w:hint="cs"/>
                <w:b/>
                <w:bCs/>
                <w:cs/>
              </w:rPr>
              <w:t>දෘශ්‍ය</w:t>
            </w:r>
            <w:r w:rsidR="00E9774C">
              <w:rPr>
                <w:rFonts w:hint="cs"/>
              </w:rPr>
              <w:t xml:space="preserve"> </w:t>
            </w:r>
            <w:r w:rsidR="00E9774C">
              <w:rPr>
                <w:rFonts w:hint="cs"/>
                <w:cs/>
              </w:rPr>
              <w:t>වූ</w:t>
            </w:r>
            <w:r>
              <w:rPr>
                <w:rFonts w:hint="cs"/>
              </w:rPr>
              <w:t xml:space="preserve"> </w:t>
            </w:r>
            <w:r w:rsidRPr="0010694E">
              <w:rPr>
                <w:rFonts w:hint="cs"/>
                <w:b/>
                <w:bCs/>
                <w:i/>
                <w:iCs/>
                <w:cs/>
              </w:rPr>
              <w:t>අනුකරණ</w:t>
            </w:r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ක්‍රියාවයකි</w:t>
            </w:r>
            <w:proofErr w:type="spellEnd"/>
            <w:r>
              <w:rPr>
                <w:rFonts w:hint="cs"/>
                <w:cs/>
              </w:rPr>
              <w:t>.</w:t>
            </w:r>
            <w:r>
              <w:rPr>
                <w:rFonts w:hint="cs"/>
              </w:rPr>
              <w:t xml:space="preserve"> </w:t>
            </w:r>
          </w:p>
          <w:p w:rsidR="00274EE3" w:rsidRDefault="00274EE3" w:rsidP="00AD28A4"/>
        </w:tc>
      </w:tr>
    </w:tbl>
    <w:p w:rsidR="009862AE" w:rsidRPr="00AF25F6" w:rsidRDefault="009862A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</w:tblGrid>
      <w:tr w:rsidR="007C30E0" w:rsidTr="007C30E0">
        <w:tc>
          <w:tcPr>
            <w:tcW w:w="3192" w:type="dxa"/>
          </w:tcPr>
          <w:p w:rsidR="00370525" w:rsidRDefault="007C30E0">
            <w:pPr>
              <w:rPr>
                <w:sz w:val="28"/>
                <w:szCs w:val="28"/>
              </w:rPr>
            </w:pPr>
            <w:r w:rsidRPr="00367215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කතන්දරයක්</w:t>
            </w:r>
            <w:r>
              <w:rPr>
                <w:rFonts w:hint="cs"/>
                <w:sz w:val="28"/>
                <w:szCs w:val="28"/>
                <w:cs/>
              </w:rPr>
              <w:t xml:space="preserve"> යනු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</w:t>
            </w:r>
            <w:r>
              <w:rPr>
                <w:rFonts w:hint="cs"/>
                <w:sz w:val="28"/>
                <w:szCs w:val="28"/>
              </w:rPr>
              <w:t>..</w:t>
            </w:r>
          </w:p>
          <w:p w:rsidR="00A945DE" w:rsidRPr="0094758E" w:rsidRDefault="00ED5E7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E13C1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කියවා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හෝ </w:t>
            </w:r>
            <w:r w:rsidRPr="004E13C1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 xml:space="preserve">අසා </w:t>
            </w:r>
            <w:proofErr w:type="spellStart"/>
            <w:r w:rsidRPr="004E13C1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රසවිඳීමට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හැකි,</w:t>
            </w:r>
            <w:r w:rsidR="007B2A11" w:rsidRPr="004E13C1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දීර්ඝ</w:t>
            </w:r>
            <w:proofErr w:type="spellEnd"/>
            <w:r w:rsidR="007B2A11" w:rsidRPr="004E13C1">
              <w:rPr>
                <w:rFonts w:hint="c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B2A11" w:rsidRPr="004E13C1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කතා පුවත්</w:t>
            </w:r>
            <w:r w:rsidR="007B2A11">
              <w:rPr>
                <w:rFonts w:hint="cs"/>
                <w:sz w:val="28"/>
                <w:szCs w:val="28"/>
                <w:cs/>
              </w:rPr>
              <w:t xml:space="preserve"> ඇතුළත්</w:t>
            </w:r>
            <w:r w:rsidR="00370525">
              <w:rPr>
                <w:rFonts w:hint="cs"/>
                <w:sz w:val="28"/>
                <w:szCs w:val="28"/>
              </w:rPr>
              <w:t>,</w:t>
            </w:r>
            <w:r w:rsidR="00A72AFF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චරිත</w:t>
            </w:r>
            <w:r w:rsidR="002C0970" w:rsidRPr="006D0AF9">
              <w:rPr>
                <w:rFonts w:hint="cs"/>
                <w:b/>
                <w:bCs/>
                <w:i/>
                <w:iCs/>
                <w:sz w:val="28"/>
                <w:szCs w:val="28"/>
              </w:rPr>
              <w:t>,</w:t>
            </w:r>
            <w:r w:rsidR="002C0970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ස්ථාන</w:t>
            </w:r>
            <w:r w:rsidR="002C0970" w:rsidRPr="006D0AF9">
              <w:rPr>
                <w:rFonts w:hint="cs"/>
                <w:b/>
                <w:bCs/>
                <w:i/>
                <w:iCs/>
                <w:sz w:val="28"/>
                <w:szCs w:val="28"/>
              </w:rPr>
              <w:t xml:space="preserve"> ,</w:t>
            </w:r>
            <w:r w:rsidR="002C0970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සිදුවීම්</w:t>
            </w:r>
            <w:r w:rsidR="00A72AFF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72AFF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විශාල ප්‍රමාණයක්</w:t>
            </w:r>
            <w:r w:rsidR="00A72AFF">
              <w:rPr>
                <w:rFonts w:hint="cs"/>
                <w:sz w:val="28"/>
                <w:szCs w:val="28"/>
                <w:cs/>
              </w:rPr>
              <w:t xml:space="preserve"> ඇතුළත්</w:t>
            </w:r>
            <w:r w:rsidR="00A72AFF">
              <w:rPr>
                <w:rFonts w:hint="cs"/>
                <w:sz w:val="28"/>
                <w:szCs w:val="28"/>
              </w:rPr>
              <w:t>,</w:t>
            </w:r>
            <w:r w:rsidR="00025B0F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 xml:space="preserve">සිදුවීම් </w:t>
            </w:r>
            <w:proofErr w:type="spellStart"/>
            <w:r w:rsidR="00025B0F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අනුපිලිවලින්</w:t>
            </w:r>
            <w:proofErr w:type="spellEnd"/>
            <w:r w:rsidR="00025B0F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 xml:space="preserve"> ගලා </w:t>
            </w:r>
            <w:proofErr w:type="spellStart"/>
            <w:r w:rsidR="00025B0F" w:rsidRPr="006D0AF9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නොගියද</w:t>
            </w:r>
            <w:proofErr w:type="spellEnd"/>
            <w:r w:rsidR="00025B0F">
              <w:rPr>
                <w:rFonts w:hint="cs"/>
                <w:sz w:val="28"/>
                <w:szCs w:val="28"/>
              </w:rPr>
              <w:t xml:space="preserve"> </w:t>
            </w:r>
            <w:r w:rsidR="006D0AF9">
              <w:rPr>
                <w:rFonts w:hint="cs"/>
                <w:sz w:val="28"/>
                <w:szCs w:val="28"/>
                <w:cs/>
              </w:rPr>
              <w:t>ර</w:t>
            </w:r>
            <w:r w:rsidR="002C0970">
              <w:rPr>
                <w:rFonts w:hint="cs"/>
                <w:sz w:val="28"/>
                <w:szCs w:val="28"/>
                <w:cs/>
              </w:rPr>
              <w:t>සයට බාධාවක් නොවන</w:t>
            </w:r>
            <w:r w:rsidR="002C0970">
              <w:rPr>
                <w:rFonts w:hint="cs"/>
                <w:sz w:val="28"/>
                <w:szCs w:val="28"/>
              </w:rPr>
              <w:t xml:space="preserve"> ,</w:t>
            </w:r>
            <w:r w:rsidR="00370525" w:rsidRPr="0094758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ඕනෑම මොහොතක</w:t>
            </w:r>
            <w:r w:rsidR="00370525" w:rsidRPr="0094758E">
              <w:rPr>
                <w:rFonts w:hint="cs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05F30" w:rsidRDefault="00C53A08">
            <w:pPr>
              <w:rPr>
                <w:sz w:val="28"/>
                <w:szCs w:val="28"/>
              </w:rPr>
            </w:pPr>
            <w:proofErr w:type="spellStart"/>
            <w:r w:rsidRPr="0094758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රසවිඳිය</w:t>
            </w:r>
            <w:proofErr w:type="spellEnd"/>
            <w:r w:rsidRPr="0094758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 xml:space="preserve"> හැකි</w:t>
            </w:r>
            <w:r w:rsidR="0094758E">
              <w:rPr>
                <w:rFonts w:hint="cs"/>
                <w:b/>
                <w:bCs/>
                <w:i/>
                <w:iCs/>
                <w:sz w:val="28"/>
                <w:szCs w:val="28"/>
              </w:rPr>
              <w:t>,</w:t>
            </w:r>
            <w:r w:rsidR="0094758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ශ්‍රව්‍ය</w:t>
            </w:r>
            <w:r w:rsidR="0094758E">
              <w:rPr>
                <w:rFonts w:hint="cs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කලාවකි</w:t>
            </w:r>
            <w:r>
              <w:rPr>
                <w:rFonts w:hint="cs"/>
                <w:sz w:val="28"/>
                <w:szCs w:val="28"/>
              </w:rPr>
              <w:t>.</w:t>
            </w:r>
          </w:p>
          <w:p w:rsidR="007C30E0" w:rsidRDefault="007C30E0">
            <w:pPr>
              <w:rPr>
                <w:sz w:val="28"/>
                <w:szCs w:val="28"/>
              </w:rPr>
            </w:pPr>
          </w:p>
        </w:tc>
      </w:tr>
    </w:tbl>
    <w:p w:rsidR="000259AA" w:rsidRDefault="000259AA">
      <w:pPr>
        <w:rPr>
          <w:sz w:val="28"/>
          <w:szCs w:val="28"/>
        </w:rPr>
      </w:pPr>
    </w:p>
    <w:p w:rsidR="00064E76" w:rsidRDefault="00064E7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ක්‍රියාකාරකම්</w:t>
      </w:r>
      <w:r>
        <w:rPr>
          <w:rFonts w:hint="cs"/>
          <w:sz w:val="28"/>
          <w:szCs w:val="28"/>
        </w:rPr>
        <w:t xml:space="preserve"> 1</w:t>
      </w:r>
      <w:r w:rsidR="00110354" w:rsidRPr="00110354">
        <w:rPr>
          <w:rFonts w:hint="cs"/>
          <w:sz w:val="28"/>
          <w:szCs w:val="28"/>
          <w:cs/>
        </w:rPr>
        <w:t xml:space="preserve"> </w:t>
      </w:r>
      <w:r w:rsidR="00110354">
        <w:rPr>
          <w:rFonts w:hint="cs"/>
          <w:sz w:val="28"/>
          <w:szCs w:val="28"/>
          <w:cs/>
        </w:rPr>
        <w:t>පහත දී ඇති</w:t>
      </w:r>
      <w:r w:rsidR="00110354">
        <w:rPr>
          <w:rFonts w:hint="cs"/>
          <w:sz w:val="28"/>
          <w:szCs w:val="28"/>
        </w:rPr>
        <w:t xml:space="preserve"> </w:t>
      </w:r>
      <w:r w:rsidR="00110354">
        <w:rPr>
          <w:rFonts w:hint="cs"/>
          <w:sz w:val="28"/>
          <w:szCs w:val="28"/>
          <w:cs/>
        </w:rPr>
        <w:t>තොරතුරු පාදක කොට ගනිමින්</w:t>
      </w:r>
      <w:r w:rsidR="00A8215D">
        <w:rPr>
          <w:rFonts w:hint="cs"/>
          <w:sz w:val="28"/>
          <w:szCs w:val="28"/>
        </w:rPr>
        <w:t xml:space="preserve"> </w:t>
      </w:r>
      <w:proofErr w:type="spellStart"/>
      <w:r w:rsidR="00FF6806">
        <w:rPr>
          <w:rFonts w:hint="cs"/>
          <w:sz w:val="28"/>
          <w:szCs w:val="28"/>
          <w:cs/>
        </w:rPr>
        <w:t>නාට්‍යක</w:t>
      </w:r>
      <w:proofErr w:type="spellEnd"/>
      <w:r w:rsidR="00FF6806">
        <w:rPr>
          <w:rFonts w:hint="cs"/>
          <w:sz w:val="28"/>
          <w:szCs w:val="28"/>
          <w:cs/>
        </w:rPr>
        <w:t xml:space="preserve"> සහ කතන්දරයක </w:t>
      </w:r>
      <w:r w:rsidR="00EC6269">
        <w:rPr>
          <w:rFonts w:hint="cs"/>
          <w:sz w:val="28"/>
          <w:szCs w:val="28"/>
          <w:cs/>
        </w:rPr>
        <w:t>ලක්ෂණ</w:t>
      </w:r>
      <w:r w:rsidR="00EC6269">
        <w:rPr>
          <w:rFonts w:hint="cs"/>
          <w:sz w:val="28"/>
          <w:szCs w:val="28"/>
        </w:rPr>
        <w:t xml:space="preserve"> </w:t>
      </w:r>
      <w:r w:rsidR="00FF6806">
        <w:rPr>
          <w:rFonts w:hint="cs"/>
          <w:sz w:val="28"/>
          <w:szCs w:val="28"/>
        </w:rPr>
        <w:t xml:space="preserve"> </w:t>
      </w:r>
      <w:r w:rsidR="00EC6269">
        <w:rPr>
          <w:rFonts w:hint="cs"/>
          <w:sz w:val="28"/>
          <w:szCs w:val="28"/>
          <w:cs/>
        </w:rPr>
        <w:t xml:space="preserve">වෙන් </w:t>
      </w:r>
      <w:proofErr w:type="spellStart"/>
      <w:r w:rsidR="00EC6269">
        <w:rPr>
          <w:rFonts w:hint="cs"/>
          <w:sz w:val="28"/>
          <w:szCs w:val="28"/>
          <w:cs/>
        </w:rPr>
        <w:t>වෙන්</w:t>
      </w:r>
      <w:proofErr w:type="spellEnd"/>
      <w:r w:rsidR="00EC6269">
        <w:rPr>
          <w:rFonts w:hint="cs"/>
          <w:sz w:val="28"/>
          <w:szCs w:val="28"/>
          <w:cs/>
        </w:rPr>
        <w:t xml:space="preserve"> වශයෙන්  </w:t>
      </w:r>
      <w:proofErr w:type="spellStart"/>
      <w:r w:rsidR="00EC6269">
        <w:rPr>
          <w:rFonts w:hint="cs"/>
          <w:sz w:val="28"/>
          <w:szCs w:val="28"/>
          <w:cs/>
        </w:rPr>
        <w:t>වගුගත</w:t>
      </w:r>
      <w:proofErr w:type="spellEnd"/>
      <w:r w:rsidR="00EC6269">
        <w:rPr>
          <w:rFonts w:hint="cs"/>
          <w:sz w:val="28"/>
          <w:szCs w:val="28"/>
          <w:cs/>
        </w:rPr>
        <w:t xml:space="preserve"> කරන්න</w:t>
      </w:r>
      <w:r w:rsidR="00EC6269">
        <w:rPr>
          <w:rFonts w:hint="cs"/>
          <w:sz w:val="28"/>
          <w:szCs w:val="28"/>
        </w:rPr>
        <w:t>.</w:t>
      </w:r>
      <w:r w:rsidR="005F0725">
        <w:rPr>
          <w:rFonts w:hint="cs"/>
          <w:sz w:val="28"/>
          <w:szCs w:val="28"/>
          <w:cs/>
        </w:rPr>
        <w:t>ඒ සඳහා</w:t>
      </w:r>
      <w:r w:rsidR="005F0725">
        <w:rPr>
          <w:rFonts w:hint="cs"/>
          <w:sz w:val="28"/>
          <w:szCs w:val="28"/>
        </w:rPr>
        <w:t xml:space="preserve"> </w:t>
      </w:r>
      <w:r w:rsidR="005F0725">
        <w:rPr>
          <w:rFonts w:hint="cs"/>
          <w:sz w:val="28"/>
          <w:szCs w:val="28"/>
          <w:cs/>
        </w:rPr>
        <w:t>ඉහත දී ඇති</w:t>
      </w:r>
      <w:r w:rsidR="005F0725">
        <w:rPr>
          <w:rFonts w:hint="cs"/>
          <w:sz w:val="28"/>
          <w:szCs w:val="28"/>
        </w:rPr>
        <w:t xml:space="preserve"> </w:t>
      </w:r>
      <w:r w:rsidR="00A73E19">
        <w:rPr>
          <w:rFonts w:hint="cs"/>
          <w:sz w:val="28"/>
          <w:szCs w:val="28"/>
          <w:cs/>
        </w:rPr>
        <w:t xml:space="preserve">තොරතුරු </w:t>
      </w:r>
      <w:proofErr w:type="spellStart"/>
      <w:r w:rsidR="00A73E19">
        <w:rPr>
          <w:rFonts w:hint="cs"/>
          <w:sz w:val="28"/>
          <w:szCs w:val="28"/>
          <w:cs/>
        </w:rPr>
        <w:t>ගොනුවද</w:t>
      </w:r>
      <w:proofErr w:type="spellEnd"/>
      <w:r w:rsidR="00A73E19">
        <w:rPr>
          <w:rFonts w:hint="cs"/>
          <w:sz w:val="28"/>
          <w:szCs w:val="28"/>
          <w:cs/>
        </w:rPr>
        <w:t xml:space="preserve"> ඇසුරු </w:t>
      </w:r>
      <w:r w:rsidR="005F0725">
        <w:rPr>
          <w:rFonts w:hint="cs"/>
          <w:sz w:val="28"/>
          <w:szCs w:val="28"/>
          <w:cs/>
        </w:rPr>
        <w:t>කොට ගන්න</w:t>
      </w:r>
      <w:r w:rsidR="005F0725">
        <w:rPr>
          <w:rFonts w:hint="cs"/>
          <w:sz w:val="28"/>
          <w:szCs w:val="28"/>
        </w:rPr>
        <w:t>.</w:t>
      </w:r>
    </w:p>
    <w:p w:rsidR="00367215" w:rsidRDefault="00367215">
      <w:pPr>
        <w:rPr>
          <w:sz w:val="28"/>
          <w:szCs w:val="28"/>
        </w:rPr>
      </w:pPr>
    </w:p>
    <w:p w:rsidR="00BC4051" w:rsidRDefault="006B1195" w:rsidP="00BC40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චරිත විශාල ප්‍රමාණයක් ඇතුළත් වේ</w:t>
      </w:r>
      <w:r>
        <w:rPr>
          <w:rFonts w:hint="cs"/>
          <w:sz w:val="28"/>
          <w:szCs w:val="28"/>
        </w:rPr>
        <w:t>.</w:t>
      </w:r>
    </w:p>
    <w:p w:rsidR="00462B96" w:rsidRDefault="00462B96" w:rsidP="00BC405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cs/>
        </w:rPr>
        <w:t>සාමුහික</w:t>
      </w:r>
      <w:proofErr w:type="spellEnd"/>
      <w:r>
        <w:rPr>
          <w:rFonts w:hint="cs"/>
          <w:sz w:val="28"/>
          <w:szCs w:val="28"/>
          <w:cs/>
        </w:rPr>
        <w:t xml:space="preserve"> කලාවකි</w:t>
      </w:r>
      <w:r>
        <w:rPr>
          <w:rFonts w:hint="cs"/>
          <w:sz w:val="28"/>
          <w:szCs w:val="28"/>
        </w:rPr>
        <w:t>.</w:t>
      </w:r>
    </w:p>
    <w:p w:rsidR="006B1195" w:rsidRDefault="00400545" w:rsidP="00BC40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ස්ථාන විශාල ප්‍රමාණයක් </w:t>
      </w:r>
      <w:proofErr w:type="spellStart"/>
      <w:r>
        <w:rPr>
          <w:rFonts w:hint="cs"/>
          <w:sz w:val="28"/>
          <w:szCs w:val="28"/>
          <w:cs/>
        </w:rPr>
        <w:t>ඇතුලත්</w:t>
      </w:r>
      <w:r w:rsidR="00552711">
        <w:rPr>
          <w:rFonts w:hint="cs"/>
          <w:sz w:val="28"/>
          <w:szCs w:val="28"/>
          <w:cs/>
        </w:rPr>
        <w:t>වේ</w:t>
      </w:r>
      <w:proofErr w:type="spellEnd"/>
      <w:r w:rsidR="00552711">
        <w:rPr>
          <w:rFonts w:hint="cs"/>
          <w:sz w:val="28"/>
          <w:szCs w:val="28"/>
        </w:rPr>
        <w:t>.</w:t>
      </w:r>
    </w:p>
    <w:p w:rsidR="00552711" w:rsidRDefault="00552711" w:rsidP="00BC40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කතා විකාශනයේ කාර්යය දීර්ඝ කාලයක් විය හැක</w:t>
      </w:r>
      <w:r>
        <w:rPr>
          <w:rFonts w:hint="cs"/>
          <w:sz w:val="28"/>
          <w:szCs w:val="28"/>
        </w:rPr>
        <w:t>.</w:t>
      </w:r>
    </w:p>
    <w:p w:rsidR="00462B96" w:rsidRDefault="00462B96" w:rsidP="00BC405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cs/>
        </w:rPr>
        <w:t>තනිව</w:t>
      </w:r>
      <w:proofErr w:type="spellEnd"/>
      <w:r>
        <w:rPr>
          <w:rFonts w:hint="cs"/>
          <w:sz w:val="28"/>
          <w:szCs w:val="28"/>
          <w:cs/>
        </w:rPr>
        <w:t xml:space="preserve"> ඉදිරිපත් කළ හැක</w:t>
      </w:r>
      <w:r>
        <w:rPr>
          <w:rFonts w:hint="cs"/>
          <w:sz w:val="28"/>
          <w:szCs w:val="28"/>
        </w:rPr>
        <w:t>.</w:t>
      </w:r>
    </w:p>
    <w:p w:rsidR="00477D6B" w:rsidRDefault="00477D6B" w:rsidP="00477D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සුළු චරිත ප්‍රමාණයක්</w:t>
      </w:r>
      <w:r>
        <w:rPr>
          <w:rFonts w:hint="cs"/>
          <w:sz w:val="28"/>
          <w:szCs w:val="28"/>
        </w:rPr>
        <w:t xml:space="preserve"> /</w:t>
      </w:r>
      <w:r>
        <w:rPr>
          <w:rFonts w:hint="cs"/>
          <w:sz w:val="28"/>
          <w:szCs w:val="28"/>
          <w:cs/>
        </w:rPr>
        <w:t xml:space="preserve"> </w:t>
      </w:r>
      <w:proofErr w:type="spellStart"/>
      <w:r>
        <w:rPr>
          <w:rFonts w:hint="cs"/>
          <w:sz w:val="28"/>
          <w:szCs w:val="28"/>
          <w:cs/>
        </w:rPr>
        <w:t>අත්‍යවශ්‍යම</w:t>
      </w:r>
      <w:proofErr w:type="spellEnd"/>
      <w:r>
        <w:rPr>
          <w:rFonts w:hint="cs"/>
          <w:sz w:val="28"/>
          <w:szCs w:val="28"/>
          <w:cs/>
        </w:rPr>
        <w:t xml:space="preserve"> චරිත පමණක් යොදා ගනී</w:t>
      </w:r>
    </w:p>
    <w:p w:rsidR="00477D6B" w:rsidRDefault="00E45608" w:rsidP="00477D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කතා </w:t>
      </w:r>
      <w:r w:rsidR="00A7215D">
        <w:rPr>
          <w:rFonts w:hint="cs"/>
          <w:sz w:val="28"/>
          <w:szCs w:val="28"/>
          <w:cs/>
        </w:rPr>
        <w:t>වස්තුවේ</w:t>
      </w:r>
      <w:r w:rsidR="00A7215D">
        <w:rPr>
          <w:rFonts w:hint="cs"/>
          <w:sz w:val="28"/>
          <w:szCs w:val="28"/>
        </w:rPr>
        <w:t xml:space="preserve"> </w:t>
      </w:r>
      <w:r w:rsidR="00A7215D">
        <w:rPr>
          <w:rFonts w:hint="cs"/>
          <w:sz w:val="28"/>
          <w:szCs w:val="28"/>
          <w:cs/>
        </w:rPr>
        <w:t>විකාශනය</w:t>
      </w:r>
      <w:r w:rsidR="00A7215D">
        <w:rPr>
          <w:rFonts w:hint="cs"/>
          <w:sz w:val="28"/>
          <w:szCs w:val="28"/>
        </w:rPr>
        <w:t xml:space="preserve"> </w:t>
      </w:r>
      <w:r w:rsidR="00A7215D">
        <w:rPr>
          <w:rFonts w:hint="cs"/>
          <w:sz w:val="28"/>
          <w:szCs w:val="28"/>
          <w:cs/>
        </w:rPr>
        <w:t xml:space="preserve">කෙටි කාලීන විය </w:t>
      </w:r>
      <w:proofErr w:type="spellStart"/>
      <w:r w:rsidR="00A7215D">
        <w:rPr>
          <w:rFonts w:hint="cs"/>
          <w:sz w:val="28"/>
          <w:szCs w:val="28"/>
          <w:cs/>
        </w:rPr>
        <w:t>යුතුය</w:t>
      </w:r>
      <w:proofErr w:type="spellEnd"/>
      <w:r w:rsidR="00A7215D">
        <w:rPr>
          <w:rFonts w:hint="cs"/>
          <w:sz w:val="28"/>
          <w:szCs w:val="28"/>
          <w:cs/>
        </w:rPr>
        <w:t>.</w:t>
      </w:r>
    </w:p>
    <w:p w:rsidR="00064E76" w:rsidRDefault="007143CB" w:rsidP="00477D6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64E76">
        <w:rPr>
          <w:rFonts w:hint="cs"/>
          <w:sz w:val="28"/>
          <w:szCs w:val="28"/>
          <w:cs/>
        </w:rPr>
        <w:t>තනිව</w:t>
      </w:r>
      <w:proofErr w:type="spellEnd"/>
      <w:r w:rsidRPr="00064E76">
        <w:rPr>
          <w:rFonts w:hint="cs"/>
          <w:sz w:val="28"/>
          <w:szCs w:val="28"/>
          <w:cs/>
        </w:rPr>
        <w:t xml:space="preserve"> රස විඳීමට හැක</w:t>
      </w:r>
      <w:r w:rsidRPr="00064E76">
        <w:rPr>
          <w:rFonts w:hint="cs"/>
          <w:sz w:val="28"/>
          <w:szCs w:val="28"/>
        </w:rPr>
        <w:t>.</w:t>
      </w:r>
    </w:p>
    <w:p w:rsidR="00064E76" w:rsidRDefault="00064E76" w:rsidP="00477D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නරඹන්නා ප්‍රධාන වේ</w:t>
      </w:r>
      <w:r>
        <w:rPr>
          <w:rFonts w:hint="cs"/>
          <w:sz w:val="28"/>
          <w:szCs w:val="28"/>
        </w:rPr>
        <w:t>.</w:t>
      </w:r>
    </w:p>
    <w:p w:rsidR="00A7215D" w:rsidRPr="00064E76" w:rsidRDefault="00AE2B37" w:rsidP="00477D6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64E76">
        <w:rPr>
          <w:rFonts w:hint="cs"/>
          <w:sz w:val="28"/>
          <w:szCs w:val="28"/>
          <w:cs/>
        </w:rPr>
        <w:t>බොහෝවිට</w:t>
      </w:r>
      <w:proofErr w:type="spellEnd"/>
      <w:r w:rsidRPr="00064E76">
        <w:rPr>
          <w:rFonts w:hint="cs"/>
          <w:sz w:val="28"/>
          <w:szCs w:val="28"/>
          <w:cs/>
        </w:rPr>
        <w:t xml:space="preserve"> එක් ස්ථානයක් පසුබිම් වේ</w:t>
      </w:r>
      <w:r w:rsidRPr="00064E76">
        <w:rPr>
          <w:rFonts w:hint="cs"/>
          <w:sz w:val="28"/>
          <w:szCs w:val="28"/>
        </w:rPr>
        <w:t>.</w:t>
      </w:r>
    </w:p>
    <w:p w:rsidR="00AE2B37" w:rsidRDefault="003A64BF" w:rsidP="00477D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සංවාද භාවිතය ප්‍රබල වේ</w:t>
      </w:r>
      <w:r>
        <w:rPr>
          <w:rFonts w:hint="cs"/>
          <w:sz w:val="28"/>
          <w:szCs w:val="28"/>
        </w:rPr>
        <w:t>.</w:t>
      </w:r>
    </w:p>
    <w:p w:rsidR="00136015" w:rsidRDefault="00136015" w:rsidP="00136015">
      <w:pPr>
        <w:pStyle w:val="ListParagraph"/>
        <w:rPr>
          <w:sz w:val="28"/>
          <w:szCs w:val="28"/>
        </w:rPr>
      </w:pPr>
    </w:p>
    <w:p w:rsidR="00136015" w:rsidRDefault="00136015" w:rsidP="00136015">
      <w:pPr>
        <w:pStyle w:val="ListParagraph"/>
        <w:rPr>
          <w:sz w:val="28"/>
          <w:szCs w:val="28"/>
        </w:rPr>
      </w:pPr>
    </w:p>
    <w:p w:rsidR="00136015" w:rsidRPr="00136015" w:rsidRDefault="00136015" w:rsidP="00136015">
      <w:pPr>
        <w:pStyle w:val="ListParagrap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ක්‍රියාකාරකම </w:t>
      </w:r>
      <w:r>
        <w:rPr>
          <w:rFonts w:hint="cs"/>
          <w:sz w:val="28"/>
          <w:szCs w:val="28"/>
        </w:rPr>
        <w:t xml:space="preserve"> 2.</w:t>
      </w:r>
      <w:r w:rsidR="00CF6928">
        <w:rPr>
          <w:rFonts w:hint="cs"/>
          <w:sz w:val="28"/>
          <w:szCs w:val="28"/>
          <w:cs/>
        </w:rPr>
        <w:t xml:space="preserve">ඔබ </w:t>
      </w:r>
      <w:proofErr w:type="spellStart"/>
      <w:r w:rsidR="00CF6928">
        <w:rPr>
          <w:rFonts w:hint="cs"/>
          <w:sz w:val="28"/>
          <w:szCs w:val="28"/>
          <w:cs/>
        </w:rPr>
        <w:t>නරබා</w:t>
      </w:r>
      <w:proofErr w:type="spellEnd"/>
      <w:r w:rsidR="00CF6928">
        <w:rPr>
          <w:rFonts w:hint="cs"/>
          <w:sz w:val="28"/>
          <w:szCs w:val="28"/>
          <w:cs/>
        </w:rPr>
        <w:t xml:space="preserve"> ඇති වේදිකා නාට්‍යයක් සහ කියවා හෝ අසා ඇති කතන්දරයක් ඇසුරෙන් නාට්‍යයක</w:t>
      </w:r>
      <w:r w:rsidR="00CF6928">
        <w:rPr>
          <w:rFonts w:hint="cs"/>
          <w:sz w:val="28"/>
          <w:szCs w:val="28"/>
        </w:rPr>
        <w:t xml:space="preserve"> </w:t>
      </w:r>
      <w:r w:rsidR="00CF6928">
        <w:rPr>
          <w:rFonts w:hint="cs"/>
          <w:sz w:val="28"/>
          <w:szCs w:val="28"/>
          <w:cs/>
        </w:rPr>
        <w:t>හා කතන්දරයක සමානතා</w:t>
      </w:r>
      <w:r w:rsidR="00656648">
        <w:rPr>
          <w:rFonts w:hint="cs"/>
          <w:sz w:val="28"/>
          <w:szCs w:val="28"/>
        </w:rPr>
        <w:t xml:space="preserve"> </w:t>
      </w:r>
      <w:r w:rsidR="00656648">
        <w:rPr>
          <w:rFonts w:hint="cs"/>
          <w:sz w:val="28"/>
          <w:szCs w:val="28"/>
          <w:cs/>
        </w:rPr>
        <w:t>ලියන්න.</w:t>
      </w:r>
    </w:p>
    <w:sectPr w:rsidR="00136015" w:rsidRPr="00136015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D2569"/>
    <w:multiLevelType w:val="hybridMultilevel"/>
    <w:tmpl w:val="ED5C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0CE"/>
    <w:rsid w:val="000259AA"/>
    <w:rsid w:val="00025B0F"/>
    <w:rsid w:val="00064E76"/>
    <w:rsid w:val="00070EF2"/>
    <w:rsid w:val="00081189"/>
    <w:rsid w:val="00086242"/>
    <w:rsid w:val="000C5623"/>
    <w:rsid w:val="000E791D"/>
    <w:rsid w:val="0010694E"/>
    <w:rsid w:val="00110354"/>
    <w:rsid w:val="001208CC"/>
    <w:rsid w:val="00136015"/>
    <w:rsid w:val="00165F09"/>
    <w:rsid w:val="001839D4"/>
    <w:rsid w:val="001E647A"/>
    <w:rsid w:val="001F7912"/>
    <w:rsid w:val="002046AC"/>
    <w:rsid w:val="002742B1"/>
    <w:rsid w:val="00274EE3"/>
    <w:rsid w:val="002C0970"/>
    <w:rsid w:val="00312D66"/>
    <w:rsid w:val="0034187F"/>
    <w:rsid w:val="00367215"/>
    <w:rsid w:val="00370525"/>
    <w:rsid w:val="003A64BF"/>
    <w:rsid w:val="00400545"/>
    <w:rsid w:val="00407DA3"/>
    <w:rsid w:val="00462B5B"/>
    <w:rsid w:val="00462B96"/>
    <w:rsid w:val="00477D6B"/>
    <w:rsid w:val="004E13C1"/>
    <w:rsid w:val="00552711"/>
    <w:rsid w:val="005625F7"/>
    <w:rsid w:val="005F0725"/>
    <w:rsid w:val="00646EE9"/>
    <w:rsid w:val="006549EC"/>
    <w:rsid w:val="00656648"/>
    <w:rsid w:val="006A36CB"/>
    <w:rsid w:val="006B1195"/>
    <w:rsid w:val="006D0AF9"/>
    <w:rsid w:val="007143CB"/>
    <w:rsid w:val="007170B3"/>
    <w:rsid w:val="007666EC"/>
    <w:rsid w:val="007B2A11"/>
    <w:rsid w:val="007C30E0"/>
    <w:rsid w:val="008200CE"/>
    <w:rsid w:val="00835169"/>
    <w:rsid w:val="008514B2"/>
    <w:rsid w:val="00873977"/>
    <w:rsid w:val="0094758E"/>
    <w:rsid w:val="009862AE"/>
    <w:rsid w:val="009D22DA"/>
    <w:rsid w:val="009D6D97"/>
    <w:rsid w:val="00A7215D"/>
    <w:rsid w:val="00A72AFF"/>
    <w:rsid w:val="00A73C5A"/>
    <w:rsid w:val="00A73E19"/>
    <w:rsid w:val="00A8215D"/>
    <w:rsid w:val="00A945DE"/>
    <w:rsid w:val="00AA47CC"/>
    <w:rsid w:val="00AA4D4B"/>
    <w:rsid w:val="00AB35A0"/>
    <w:rsid w:val="00AE2B37"/>
    <w:rsid w:val="00AF25F6"/>
    <w:rsid w:val="00BB6BE6"/>
    <w:rsid w:val="00BC4051"/>
    <w:rsid w:val="00C146C9"/>
    <w:rsid w:val="00C24E66"/>
    <w:rsid w:val="00C53A08"/>
    <w:rsid w:val="00C961B1"/>
    <w:rsid w:val="00CB2418"/>
    <w:rsid w:val="00CF6928"/>
    <w:rsid w:val="00D05F30"/>
    <w:rsid w:val="00D36A02"/>
    <w:rsid w:val="00D93323"/>
    <w:rsid w:val="00E30CF8"/>
    <w:rsid w:val="00E375F7"/>
    <w:rsid w:val="00E413A0"/>
    <w:rsid w:val="00E45608"/>
    <w:rsid w:val="00E931C1"/>
    <w:rsid w:val="00E9774C"/>
    <w:rsid w:val="00EA3247"/>
    <w:rsid w:val="00EC6269"/>
    <w:rsid w:val="00ED5E79"/>
    <w:rsid w:val="00EE6F90"/>
    <w:rsid w:val="00F66987"/>
    <w:rsid w:val="00F829BF"/>
    <w:rsid w:val="00FA5E71"/>
    <w:rsid w:val="00FB13FD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05DB"/>
  <w15:docId w15:val="{CD353A93-D963-0141-BD64-1D32A864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5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94718149320</cp:lastModifiedBy>
  <cp:revision>2</cp:revision>
  <cp:lastPrinted>2020-10-23T02:56:00Z</cp:lastPrinted>
  <dcterms:created xsi:type="dcterms:W3CDTF">2020-12-24T07:13:00Z</dcterms:created>
  <dcterms:modified xsi:type="dcterms:W3CDTF">2020-12-24T07:13:00Z</dcterms:modified>
</cp:coreProperties>
</file>