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FF" w:rsidRDefault="006C73C1" w:rsidP="009A32CB">
      <w:pPr>
        <w:spacing w:line="60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>10 ශ්‍රේණිය  - නාට්‍ය හා රංග කලාව</w:t>
      </w:r>
    </w:p>
    <w:p w:rsidR="006C73C1" w:rsidRDefault="006C73C1" w:rsidP="009A32CB">
      <w:pPr>
        <w:spacing w:line="72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>සති පාසල් පැවරුම</w:t>
      </w:r>
    </w:p>
    <w:p w:rsidR="009A32CB" w:rsidRDefault="009A32CB" w:rsidP="009A32CB">
      <w:pPr>
        <w:spacing w:line="72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>1.4. වේදිකා නාට්‍යයෙහි විශේෂතා දකිමු.</w:t>
      </w:r>
    </w:p>
    <w:p w:rsidR="006C73C1" w:rsidRDefault="006C73C1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>නාට්‍ය යනු අනෙකුත් සියළුම කලාවන්ට වඩා සුවිශේෂී ලක්ෂණ වලින් හෙබි කලාවක් බව අප උගෙන ගෙන ඇත්තෙමු. නාට්‍ය වේදිකාගත වන්නේ බොහෝ කලා ශිල්පීන්ගේ සාමූහික ප්‍රයත්නයක ප්‍රතිඵලයක්</w:t>
      </w:r>
      <w:r w:rsidR="00C51794">
        <w:rPr>
          <w:rFonts w:hint="cs"/>
          <w:sz w:val="28"/>
          <w:szCs w:val="28"/>
          <w:cs/>
        </w:rPr>
        <w:t xml:space="preserve"> ලෙසිනි.මේ හේතුව නිසාම වේදිකා නාට්‍ය සාමූහික කලාවක් සේ හදුන්වනු ලැබේ.</w:t>
      </w:r>
    </w:p>
    <w:p w:rsidR="00C51794" w:rsidRDefault="00C51794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ඉහත කරුණු කෙරෙහි අවධානය යොමු කරමින් පහත අසා ඇති ප්‍රශ්න වලට පිළිතුරු සපයන්න.</w:t>
      </w:r>
    </w:p>
    <w:p w:rsidR="00C51794" w:rsidRDefault="00C51794" w:rsidP="00C51794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>නාට්‍යයක් සදහා දායක වන ආනුෂංගික ශිල්පීන්ගේ නම් ලියන්න.</w:t>
      </w:r>
    </w:p>
    <w:p w:rsidR="009A32CB" w:rsidRDefault="009A32CB" w:rsidP="009A32CB">
      <w:pPr>
        <w:pStyle w:val="ListParagraph"/>
        <w:rPr>
          <w:rFonts w:hint="cs"/>
          <w:sz w:val="28"/>
          <w:szCs w:val="28"/>
        </w:rPr>
      </w:pPr>
    </w:p>
    <w:p w:rsidR="00C51794" w:rsidRDefault="00C51794" w:rsidP="00C51794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ඔබ ලියන ලද එක් ආනුෂංගික ශිල්පියෙක්ගේ කාරයභර්ය ලියන්න.</w:t>
      </w:r>
    </w:p>
    <w:p w:rsidR="009A32CB" w:rsidRPr="009A32CB" w:rsidRDefault="009A32CB" w:rsidP="009A32CB">
      <w:pPr>
        <w:pStyle w:val="ListParagraph"/>
        <w:rPr>
          <w:rFonts w:hint="cs"/>
          <w:sz w:val="28"/>
          <w:szCs w:val="28"/>
          <w:cs/>
        </w:rPr>
      </w:pPr>
    </w:p>
    <w:p w:rsidR="009A32CB" w:rsidRDefault="009A32CB" w:rsidP="009A32CB">
      <w:pPr>
        <w:pStyle w:val="ListParagraph"/>
        <w:rPr>
          <w:rFonts w:hint="cs"/>
          <w:sz w:val="28"/>
          <w:szCs w:val="28"/>
        </w:rPr>
      </w:pPr>
    </w:p>
    <w:p w:rsidR="00C51794" w:rsidRDefault="00C51794" w:rsidP="00C51794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ඔබ නැරඹූ  </w:t>
      </w:r>
      <w:r w:rsidR="00084CF1">
        <w:rPr>
          <w:rFonts w:hint="cs"/>
          <w:sz w:val="28"/>
          <w:szCs w:val="28"/>
          <w:cs/>
        </w:rPr>
        <w:t>ප්‍රසිද්ධ වේදිකා නාට්‍යයක ආනුෂංගික කලා භාවිත කර තිබූ ආකාරය උදාහරණ සහිතව ලියන්න.</w:t>
      </w:r>
    </w:p>
    <w:p w:rsidR="009A32CB" w:rsidRPr="009A32CB" w:rsidRDefault="009A32CB" w:rsidP="009A32CB">
      <w:pPr>
        <w:rPr>
          <w:rFonts w:hint="cs"/>
          <w:sz w:val="28"/>
          <w:szCs w:val="28"/>
        </w:rPr>
      </w:pPr>
      <w:r w:rsidRPr="009A32CB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</w:t>
      </w:r>
    </w:p>
    <w:p w:rsidR="009A32CB" w:rsidRDefault="009A32CB" w:rsidP="00C51794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>දික්තල කාලගෝල නාට්‍යයේ පහත දක්වා ඇති ආනුෂංගිකලාවන් සදහා දායකත්වය ලබාදුන් ශිල්පීන්ගේ නම් ලියන</w:t>
      </w:r>
      <w:r w:rsidR="00181187">
        <w:rPr>
          <w:rFonts w:hint="cs"/>
          <w:sz w:val="28"/>
          <w:szCs w:val="28"/>
          <w:cs/>
        </w:rPr>
        <w:t>්න.</w:t>
      </w:r>
    </w:p>
    <w:p w:rsidR="00181187" w:rsidRPr="00181187" w:rsidRDefault="00181187" w:rsidP="00181187">
      <w:pPr>
        <w:pStyle w:val="ListParagraph"/>
        <w:rPr>
          <w:rFonts w:hint="cs"/>
          <w:sz w:val="28"/>
          <w:szCs w:val="28"/>
          <w:cs/>
        </w:rPr>
      </w:pPr>
    </w:p>
    <w:p w:rsidR="00181187" w:rsidRDefault="00181187" w:rsidP="00181187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</w:p>
    <w:p w:rsidR="009A32CB" w:rsidRDefault="009A32CB" w:rsidP="009A32CB">
      <w:pPr>
        <w:pStyle w:val="ListParagraph"/>
        <w:rPr>
          <w:rFonts w:hint="cs"/>
          <w:sz w:val="28"/>
          <w:szCs w:val="28"/>
        </w:rPr>
      </w:pPr>
    </w:p>
    <w:p w:rsidR="009A32CB" w:rsidRDefault="009A32CB" w:rsidP="009A32CB">
      <w:pPr>
        <w:pStyle w:val="ListParagraph"/>
        <w:rPr>
          <w:rFonts w:hint="cs"/>
          <w:sz w:val="28"/>
          <w:szCs w:val="28"/>
        </w:rPr>
      </w:pPr>
    </w:p>
    <w:p w:rsidR="009A32CB" w:rsidRDefault="009A32CB" w:rsidP="009A32CB">
      <w:pPr>
        <w:pStyle w:val="ListParagraph"/>
        <w:rPr>
          <w:rFonts w:hint="cs"/>
          <w:sz w:val="28"/>
          <w:szCs w:val="28"/>
        </w:rPr>
      </w:pPr>
    </w:p>
    <w:p w:rsidR="009A32CB" w:rsidRPr="00C51794" w:rsidRDefault="009A32CB" w:rsidP="009A32CB">
      <w:pPr>
        <w:pStyle w:val="ListParagraph"/>
        <w:rPr>
          <w:rFonts w:hint="cs"/>
          <w:sz w:val="28"/>
          <w:szCs w:val="28"/>
          <w:cs/>
        </w:rPr>
      </w:pPr>
    </w:p>
    <w:sectPr w:rsidR="009A32CB" w:rsidRPr="00C51794" w:rsidSect="00E71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517"/>
    <w:multiLevelType w:val="hybridMultilevel"/>
    <w:tmpl w:val="E4425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7C8"/>
    <w:multiLevelType w:val="hybridMultilevel"/>
    <w:tmpl w:val="14A68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6C73C1"/>
    <w:rsid w:val="00020794"/>
    <w:rsid w:val="00040EA7"/>
    <w:rsid w:val="00084CF1"/>
    <w:rsid w:val="00140D3F"/>
    <w:rsid w:val="00181187"/>
    <w:rsid w:val="00211CD7"/>
    <w:rsid w:val="00234B40"/>
    <w:rsid w:val="002E0CB3"/>
    <w:rsid w:val="00476D51"/>
    <w:rsid w:val="004A16EE"/>
    <w:rsid w:val="004E3868"/>
    <w:rsid w:val="006C73C1"/>
    <w:rsid w:val="00743080"/>
    <w:rsid w:val="00935E80"/>
    <w:rsid w:val="009A32CB"/>
    <w:rsid w:val="009D496E"/>
    <w:rsid w:val="00AF65D3"/>
    <w:rsid w:val="00B76A77"/>
    <w:rsid w:val="00BB271C"/>
    <w:rsid w:val="00C237E4"/>
    <w:rsid w:val="00C51794"/>
    <w:rsid w:val="00D477AC"/>
    <w:rsid w:val="00D7589E"/>
    <w:rsid w:val="00E711FF"/>
    <w:rsid w:val="00F326C1"/>
    <w:rsid w:val="00F9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skoola Pota" w:eastAsiaTheme="minorHAnsi" w:hAnsi="Iskoola Pota" w:cs="Iskoola Pota"/>
        <w:kern w:val="28"/>
        <w:sz w:val="52"/>
        <w:szCs w:val="5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3F"/>
    <w:rPr>
      <w:noProof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Darshana</dc:creator>
  <cp:lastModifiedBy>Darshana</cp:lastModifiedBy>
  <cp:revision>2</cp:revision>
  <dcterms:created xsi:type="dcterms:W3CDTF">2021-05-11T08:57:00Z</dcterms:created>
  <dcterms:modified xsi:type="dcterms:W3CDTF">2021-05-11T09:31:00Z</dcterms:modified>
</cp:coreProperties>
</file>