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F17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C16F17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EC25E6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F17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6844D5">
                    <w:rPr>
                      <w:rFonts w:cs="Iskoola Pota" w:hint="cs"/>
                      <w:cs/>
                    </w:rPr>
                    <w:t>43</w:t>
                  </w:r>
                </w:p>
              </w:txbxContent>
            </v:textbox>
          </v:shape>
        </w:pict>
      </w:r>
      <w:r w:rsidR="00C16F17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EC25E6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C16F17">
      <w:pPr>
        <w:rPr>
          <w:rFonts w:cs="Iskoola Pota"/>
          <w:sz w:val="28"/>
          <w:szCs w:val="28"/>
        </w:rPr>
      </w:pPr>
      <w:bookmarkStart w:id="0" w:name="_GoBack"/>
      <w:bookmarkEnd w:id="0"/>
      <w:r w:rsidRPr="00C16F17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C25E6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EC25E6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9F3906">
        <w:rPr>
          <w:rFonts w:cs="Iskoola Pota" w:hint="cs"/>
          <w:sz w:val="28"/>
          <w:szCs w:val="28"/>
          <w:cs/>
        </w:rPr>
        <w:t>2</w:t>
      </w:r>
      <w:r w:rsidR="002E2EF0">
        <w:rPr>
          <w:rFonts w:cs="Iskoola Pota" w:hint="cs"/>
          <w:sz w:val="28"/>
          <w:szCs w:val="28"/>
          <w:cs/>
        </w:rPr>
        <w:t>1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2E2EF0">
        <w:rPr>
          <w:rFonts w:cs="Iskoola Pota" w:hint="cs"/>
          <w:sz w:val="28"/>
          <w:szCs w:val="28"/>
          <w:cs/>
        </w:rPr>
        <w:t>පිරිහීම මග හරින අපරිහානීය ධර්ම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</w:t>
      </w:r>
      <w:r w:rsidR="009F3906">
        <w:rPr>
          <w:rFonts w:cs="Iskoola Pota" w:hint="cs"/>
          <w:sz w:val="28"/>
          <w:szCs w:val="28"/>
          <w:cs/>
        </w:rPr>
        <w:t>2</w:t>
      </w:r>
      <w:r w:rsidR="002E2EF0">
        <w:rPr>
          <w:rFonts w:cs="Iskoola Pota" w:hint="cs"/>
          <w:sz w:val="28"/>
          <w:szCs w:val="28"/>
          <w:cs/>
        </w:rPr>
        <w:t>1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 w:rsidR="002E2EF0">
        <w:rPr>
          <w:rFonts w:cs="Iskoola Pota" w:hint="cs"/>
          <w:sz w:val="28"/>
          <w:szCs w:val="28"/>
          <w:cs/>
        </w:rPr>
        <w:t>41,142,144,145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2E2EF0" w:rsidRDefault="00A51C5D" w:rsidP="002E2EF0">
      <w:pPr>
        <w:rPr>
          <w:rFonts w:ascii="Consolas" w:hAnsi="Consolas"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9B08C7">
        <w:rPr>
          <w:rFonts w:cs="Iskoola Pota" w:hint="cs"/>
          <w:sz w:val="28"/>
          <w:szCs w:val="28"/>
          <w:cs/>
        </w:rPr>
        <w:t xml:space="preserve"> </w:t>
      </w:r>
      <w:r w:rsidR="002E2EF0">
        <w:rPr>
          <w:rFonts w:cs="Iskoola Pota" w:hint="cs"/>
          <w:sz w:val="28"/>
          <w:szCs w:val="28"/>
          <w:cs/>
        </w:rPr>
        <w:t xml:space="preserve">පහත වැකි නිවැරදි නම් </w:t>
      </w:r>
      <w:r w:rsidR="002E2EF0">
        <w:rPr>
          <w:rFonts w:ascii="Consolas" w:hAnsi="Consolas" w:cs="Consolas"/>
          <w:sz w:val="28"/>
          <w:szCs w:val="28"/>
          <w:cs/>
        </w:rPr>
        <w:t>√</w:t>
      </w:r>
      <w:r w:rsidR="002E2EF0">
        <w:rPr>
          <w:rFonts w:ascii="Consolas" w:hAnsi="Consolas" w:cs="Iskoola Pota" w:hint="cs"/>
          <w:sz w:val="28"/>
          <w:szCs w:val="28"/>
          <w:cs/>
        </w:rPr>
        <w:t xml:space="preserve"> ලකුණ ද වැරදි නම් </w:t>
      </w:r>
      <w:r w:rsidR="002E2EF0">
        <w:rPr>
          <w:rFonts w:ascii="Consolas" w:hAnsi="Consolas" w:cs="Iskoola Pota"/>
          <w:sz w:val="28"/>
          <w:szCs w:val="28"/>
        </w:rPr>
        <w:t xml:space="preserve">x </w:t>
      </w:r>
      <w:r w:rsidR="002E2EF0">
        <w:rPr>
          <w:rFonts w:ascii="Consolas" w:hAnsi="Consolas" w:cs="Iskoola Pota" w:hint="cs"/>
          <w:sz w:val="28"/>
          <w:szCs w:val="28"/>
          <w:cs/>
        </w:rPr>
        <w:t>ලකුණ ද ඉදිරියේ ඇති වරහන් තුළ යොදන්න.</w:t>
      </w:r>
    </w:p>
    <w:p w:rsidR="002E2EF0" w:rsidRDefault="002E2EF0" w:rsidP="002E2EF0">
      <w:pPr>
        <w:rPr>
          <w:rFonts w:ascii="Consolas" w:hAnsi="Consolas" w:cs="Iskoola Pota"/>
          <w:sz w:val="28"/>
          <w:szCs w:val="28"/>
        </w:rPr>
      </w:pPr>
      <w:r>
        <w:rPr>
          <w:rFonts w:ascii="Consolas" w:hAnsi="Consolas" w:cs="Iskoola Pota" w:hint="cs"/>
          <w:sz w:val="28"/>
          <w:szCs w:val="28"/>
          <w:cs/>
        </w:rPr>
        <w:t xml:space="preserve">1.වස්සකාර අජාසත් රජුගේ ඇමතියෙකි.                             </w:t>
      </w:r>
      <w:r w:rsidR="00F239FB">
        <w:rPr>
          <w:rFonts w:ascii="Consolas" w:hAnsi="Consolas" w:cs="Iskoola Pota" w:hint="cs"/>
          <w:sz w:val="28"/>
          <w:szCs w:val="28"/>
          <w:cs/>
        </w:rPr>
        <w:t xml:space="preserve">             </w:t>
      </w:r>
      <w:r>
        <w:rPr>
          <w:rFonts w:ascii="Consolas" w:hAnsi="Consolas" w:cs="Iskoola Pota" w:hint="cs"/>
          <w:sz w:val="28"/>
          <w:szCs w:val="28"/>
          <w:cs/>
        </w:rPr>
        <w:t xml:space="preserve"> (      )</w:t>
      </w:r>
    </w:p>
    <w:p w:rsidR="002E2EF0" w:rsidRDefault="002E2EF0" w:rsidP="002E2EF0">
      <w:pPr>
        <w:rPr>
          <w:rFonts w:ascii="Consolas" w:hAnsi="Consolas" w:cs="Iskoola Pota"/>
          <w:sz w:val="28"/>
          <w:szCs w:val="28"/>
        </w:rPr>
      </w:pPr>
      <w:r>
        <w:rPr>
          <w:rFonts w:ascii="Consolas" w:hAnsi="Consolas" w:cs="Iskoola Pota" w:hint="cs"/>
          <w:sz w:val="28"/>
          <w:szCs w:val="28"/>
          <w:cs/>
        </w:rPr>
        <w:t>2.</w:t>
      </w:r>
      <w:r w:rsidR="00F239FB">
        <w:rPr>
          <w:rFonts w:ascii="Consolas" w:hAnsi="Consolas" w:cs="Iskoola Pota" w:hint="cs"/>
          <w:sz w:val="28"/>
          <w:szCs w:val="28"/>
          <w:cs/>
        </w:rPr>
        <w:t>සප්ත අපරිහානීය ධර්ම දේශනා කළේ අජාසත් රජුටය.                   (      )</w:t>
      </w:r>
    </w:p>
    <w:p w:rsidR="00F239FB" w:rsidRDefault="00F239FB" w:rsidP="002E2EF0">
      <w:pPr>
        <w:rPr>
          <w:rFonts w:ascii="Consolas" w:hAnsi="Consolas" w:cs="Iskoola Pota"/>
          <w:sz w:val="28"/>
          <w:szCs w:val="28"/>
        </w:rPr>
      </w:pPr>
      <w:r>
        <w:rPr>
          <w:rFonts w:ascii="Consolas" w:hAnsi="Consolas" w:cs="Iskoola Pota" w:hint="cs"/>
          <w:sz w:val="28"/>
          <w:szCs w:val="28"/>
          <w:cs/>
        </w:rPr>
        <w:t>3.</w:t>
      </w:r>
      <w:r w:rsidRPr="00F239FB">
        <w:rPr>
          <w:rFonts w:ascii="Consolas" w:hAnsi="Consolas" w:cs="Iskoola Pota" w:hint="cs"/>
          <w:sz w:val="28"/>
          <w:szCs w:val="28"/>
          <w:cs/>
        </w:rPr>
        <w:t xml:space="preserve"> </w:t>
      </w:r>
      <w:r>
        <w:rPr>
          <w:rFonts w:ascii="Consolas" w:hAnsi="Consolas" w:cs="Iskoola Pota" w:hint="cs"/>
          <w:sz w:val="28"/>
          <w:szCs w:val="28"/>
          <w:cs/>
        </w:rPr>
        <w:t>සප්ත අපරිහානීය ධර්ම සාරාන්දද ස්ථානයේ දී දේශනා කළ සේක. (      )</w:t>
      </w:r>
    </w:p>
    <w:p w:rsidR="00F239FB" w:rsidRDefault="00F239FB" w:rsidP="00F239FB">
      <w:pPr>
        <w:tabs>
          <w:tab w:val="left" w:pos="6360"/>
        </w:tabs>
        <w:rPr>
          <w:rFonts w:ascii="Consolas" w:hAnsi="Consolas" w:cs="Iskoola Pota"/>
          <w:sz w:val="28"/>
          <w:szCs w:val="28"/>
        </w:rPr>
      </w:pPr>
      <w:r>
        <w:rPr>
          <w:rFonts w:ascii="Consolas" w:hAnsi="Consolas" w:cs="Iskoola Pota" w:hint="cs"/>
          <w:sz w:val="28"/>
          <w:szCs w:val="28"/>
          <w:cs/>
        </w:rPr>
        <w:t>4.මගධාධිපති වූයේ බිම්බිසාර රජු ය.</w:t>
      </w:r>
      <w:r>
        <w:rPr>
          <w:rFonts w:ascii="Consolas" w:hAnsi="Consolas" w:cs="Iskoola Pota"/>
          <w:sz w:val="28"/>
          <w:szCs w:val="28"/>
          <w:cs/>
        </w:rPr>
        <w:tab/>
      </w:r>
      <w:r>
        <w:rPr>
          <w:rFonts w:ascii="Consolas" w:hAnsi="Consolas" w:cs="Iskoola Pota" w:hint="cs"/>
          <w:sz w:val="28"/>
          <w:szCs w:val="28"/>
          <w:cs/>
        </w:rPr>
        <w:t xml:space="preserve">            (      )</w:t>
      </w:r>
    </w:p>
    <w:p w:rsidR="00F239FB" w:rsidRDefault="00F239FB" w:rsidP="00F239FB">
      <w:pPr>
        <w:tabs>
          <w:tab w:val="left" w:pos="6360"/>
        </w:tabs>
        <w:rPr>
          <w:rFonts w:ascii="Consolas" w:hAnsi="Consolas" w:cs="Iskoola Pota"/>
          <w:sz w:val="28"/>
          <w:szCs w:val="28"/>
        </w:rPr>
      </w:pPr>
      <w:r>
        <w:rPr>
          <w:rFonts w:ascii="Consolas" w:hAnsi="Consolas" w:cs="Iskoola Pota" w:hint="cs"/>
          <w:sz w:val="28"/>
          <w:szCs w:val="28"/>
          <w:cs/>
        </w:rPr>
        <w:t>5.විනය ශාසනයේ ආයුෂ ලෙස දක්වා ඇත.                                        (      )</w:t>
      </w:r>
    </w:p>
    <w:p w:rsidR="00F239FB" w:rsidRDefault="00F239FB" w:rsidP="00F239FB">
      <w:pPr>
        <w:tabs>
          <w:tab w:val="left" w:pos="6360"/>
        </w:tabs>
        <w:rPr>
          <w:rFonts w:ascii="Consolas" w:hAnsi="Consolas" w:cs="Iskoola Pota"/>
          <w:sz w:val="28"/>
          <w:szCs w:val="28"/>
        </w:rPr>
      </w:pPr>
      <w:r>
        <w:rPr>
          <w:rFonts w:ascii="Consolas" w:hAnsi="Consolas" w:cs="Iskoola Pota" w:hint="cs"/>
          <w:sz w:val="28"/>
          <w:szCs w:val="28"/>
          <w:cs/>
        </w:rPr>
        <w:t>(2)සප්ත අපරිහානීය ධර්ම පිළිවෙලින් ලියා දක්වන්න.</w:t>
      </w:r>
    </w:p>
    <w:p w:rsidR="00F239FB" w:rsidRDefault="00F239FB" w:rsidP="00F239FB">
      <w:pPr>
        <w:tabs>
          <w:tab w:val="left" w:pos="6360"/>
        </w:tabs>
        <w:rPr>
          <w:rFonts w:ascii="Consolas" w:hAnsi="Consolas" w:cs="Iskoola Pota"/>
          <w:sz w:val="28"/>
          <w:szCs w:val="28"/>
        </w:rPr>
      </w:pPr>
    </w:p>
    <w:p w:rsidR="00F239FB" w:rsidRPr="002E2EF0" w:rsidRDefault="00F239FB" w:rsidP="00F239FB">
      <w:pPr>
        <w:tabs>
          <w:tab w:val="left" w:pos="6360"/>
        </w:tabs>
        <w:rPr>
          <w:rFonts w:cs="Iskoola Pota"/>
          <w:sz w:val="28"/>
          <w:szCs w:val="28"/>
          <w:cs/>
        </w:rPr>
      </w:pPr>
      <w:r>
        <w:rPr>
          <w:rFonts w:ascii="Consolas" w:hAnsi="Consolas" w:cs="Iskoola Pota" w:hint="cs"/>
          <w:sz w:val="28"/>
          <w:szCs w:val="28"/>
          <w:cs/>
        </w:rPr>
        <w:t>(3) නීති ගරුකව කටයුතු කිරීමෙන් ලැබෙන ප්‍රතිලාභ 4 ක් ලියන්න.</w:t>
      </w:r>
    </w:p>
    <w:sectPr w:rsidR="00F239FB" w:rsidRPr="002E2EF0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9223D"/>
    <w:rsid w:val="000A06FB"/>
    <w:rsid w:val="000C4DE7"/>
    <w:rsid w:val="000C68BF"/>
    <w:rsid w:val="001208CC"/>
    <w:rsid w:val="001C5F5B"/>
    <w:rsid w:val="00230115"/>
    <w:rsid w:val="00232961"/>
    <w:rsid w:val="002E1451"/>
    <w:rsid w:val="002E2EC6"/>
    <w:rsid w:val="002E2EF0"/>
    <w:rsid w:val="0031148A"/>
    <w:rsid w:val="00354B83"/>
    <w:rsid w:val="003A627B"/>
    <w:rsid w:val="004705A3"/>
    <w:rsid w:val="004F178E"/>
    <w:rsid w:val="005625F7"/>
    <w:rsid w:val="00611FF1"/>
    <w:rsid w:val="006277AB"/>
    <w:rsid w:val="00646EE9"/>
    <w:rsid w:val="006844D5"/>
    <w:rsid w:val="006A1116"/>
    <w:rsid w:val="006C3955"/>
    <w:rsid w:val="006F1665"/>
    <w:rsid w:val="007666EC"/>
    <w:rsid w:val="008200CE"/>
    <w:rsid w:val="008D087A"/>
    <w:rsid w:val="009369C0"/>
    <w:rsid w:val="00967789"/>
    <w:rsid w:val="009B08C7"/>
    <w:rsid w:val="009D22DA"/>
    <w:rsid w:val="009F3906"/>
    <w:rsid w:val="00A44E7C"/>
    <w:rsid w:val="00A51C5D"/>
    <w:rsid w:val="00A73C5A"/>
    <w:rsid w:val="00AF03BC"/>
    <w:rsid w:val="00BF49FF"/>
    <w:rsid w:val="00C14361"/>
    <w:rsid w:val="00C16F17"/>
    <w:rsid w:val="00D234CF"/>
    <w:rsid w:val="00D93323"/>
    <w:rsid w:val="00DC7028"/>
    <w:rsid w:val="00DD6462"/>
    <w:rsid w:val="00DE61FB"/>
    <w:rsid w:val="00E30CF8"/>
    <w:rsid w:val="00EA2BBD"/>
    <w:rsid w:val="00EA3247"/>
    <w:rsid w:val="00EB51D8"/>
    <w:rsid w:val="00EC25E6"/>
    <w:rsid w:val="00ED4E3F"/>
    <w:rsid w:val="00F06066"/>
    <w:rsid w:val="00F1112D"/>
    <w:rsid w:val="00F239FB"/>
    <w:rsid w:val="00F75B53"/>
    <w:rsid w:val="00F829BF"/>
    <w:rsid w:val="00FA2401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212-3724-41FE-BA47-AE4673A1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27</cp:revision>
  <cp:lastPrinted>2020-10-23T02:56:00Z</cp:lastPrinted>
  <dcterms:created xsi:type="dcterms:W3CDTF">2020-10-23T07:42:00Z</dcterms:created>
  <dcterms:modified xsi:type="dcterms:W3CDTF">2021-05-25T16:03:00Z</dcterms:modified>
</cp:coreProperties>
</file>