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B8" w:rsidRDefault="00AA67B8" w:rsidP="00AA67B8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පෙබරවාරි</w:t>
      </w:r>
      <w:r w:rsidR="006D0E52">
        <w:rPr>
          <w:rFonts w:cs="Iskoola Pota"/>
          <w:sz w:val="28"/>
          <w:szCs w:val="28"/>
          <w:lang w:bidi="si-LK"/>
        </w:rPr>
        <w:t xml:space="preserve"> 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2</w:t>
      </w:r>
      <w:r w:rsidR="006D0E52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02.පාඩම හෝ ඒකකය - </w:t>
      </w:r>
      <w:r w:rsidR="00F1437C">
        <w:rPr>
          <w:rFonts w:cs="Iskoola Pota" w:hint="cs"/>
          <w:sz w:val="28"/>
          <w:szCs w:val="28"/>
          <w:cs/>
          <w:lang w:bidi="si-LK"/>
        </w:rPr>
        <w:t xml:space="preserve">03 - </w:t>
      </w:r>
      <w:r>
        <w:rPr>
          <w:rFonts w:cs="Iskoola Pota"/>
          <w:sz w:val="28"/>
          <w:szCs w:val="28"/>
          <w:cs/>
          <w:lang w:bidi="si-LK"/>
        </w:rPr>
        <w:t>ධර්ම රත්නයේ ගුණ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3513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513F1">
        <w:rPr>
          <w:rFonts w:cs="Iskoola Pota"/>
          <w:sz w:val="24"/>
          <w:szCs w:val="24"/>
          <w:cs/>
          <w:lang w:bidi="si-LK"/>
        </w:rPr>
        <w:t>.පෙළ පොතේ 19</w:t>
      </w:r>
      <w:r w:rsidRPr="003513F1">
        <w:rPr>
          <w:rFonts w:cs="Iskoola Pota" w:hint="cs"/>
          <w:sz w:val="24"/>
          <w:szCs w:val="24"/>
          <w:cs/>
          <w:lang w:bidi="si-LK"/>
        </w:rPr>
        <w:t>,20,21</w:t>
      </w:r>
      <w:r w:rsidR="003513F1" w:rsidRPr="003513F1">
        <w:rPr>
          <w:rFonts w:cs="Iskoola Pota"/>
          <w:sz w:val="24"/>
          <w:szCs w:val="24"/>
          <w:cs/>
          <w:lang w:bidi="si-LK"/>
        </w:rPr>
        <w:t xml:space="preserve"> පිටු හො</w:t>
      </w:r>
      <w:r w:rsidR="003513F1" w:rsidRPr="003513F1">
        <w:rPr>
          <w:rFonts w:cs="Iskoola Pota" w:hint="cs"/>
          <w:sz w:val="24"/>
          <w:szCs w:val="24"/>
          <w:cs/>
          <w:lang w:bidi="si-LK"/>
        </w:rPr>
        <w:t>ඳි</w:t>
      </w:r>
      <w:r w:rsidRPr="003513F1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513F1">
        <w:rPr>
          <w:rFonts w:cs="Iskoola Pota"/>
          <w:sz w:val="24"/>
          <w:szCs w:val="24"/>
          <w:cs/>
          <w:lang w:bidi="si-LK"/>
        </w:rPr>
        <w:t>.ධර්ම රත්නයේ</w:t>
      </w:r>
      <w:r w:rsidRPr="003513F1">
        <w:rPr>
          <w:rFonts w:cs="Iskoola Pota" w:hint="cs"/>
          <w:sz w:val="24"/>
          <w:szCs w:val="24"/>
          <w:cs/>
          <w:lang w:bidi="si-LK"/>
        </w:rPr>
        <w:t xml:space="preserve"> 3,4,5,6 ගුණයන් අඩංගු පාඨය හා එහි තේරුම අභ්‍යාස පොතේ ලියන්න.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513F1">
        <w:rPr>
          <w:rFonts w:cs="Iskoola Pota"/>
          <w:sz w:val="24"/>
          <w:szCs w:val="24"/>
          <w:cs/>
          <w:lang w:bidi="si-LK"/>
        </w:rPr>
        <w:t>.</w:t>
      </w:r>
      <w:r w:rsidRPr="003513F1">
        <w:rPr>
          <w:rFonts w:cs="Iskoola Pota" w:hint="cs"/>
          <w:sz w:val="24"/>
          <w:szCs w:val="24"/>
          <w:cs/>
          <w:lang w:bidi="si-LK"/>
        </w:rPr>
        <w:t>මිනිසා හා තිරිසන් සත්ත්වයා අතර ඇති වෙනස්කම් වගු ගත කරන්න.</w:t>
      </w:r>
    </w:p>
    <w:tbl>
      <w:tblPr>
        <w:tblStyle w:val="TableGrid"/>
        <w:tblW w:w="0" w:type="auto"/>
        <w:tblInd w:w="738" w:type="dxa"/>
        <w:tblLook w:val="04A0"/>
      </w:tblPr>
      <w:tblGrid>
        <w:gridCol w:w="4410"/>
        <w:gridCol w:w="4050"/>
      </w:tblGrid>
      <w:tr w:rsidR="00AA67B8" w:rsidRPr="003513F1" w:rsidTr="00AA67B8">
        <w:tc>
          <w:tcPr>
            <w:tcW w:w="4410" w:type="dxa"/>
          </w:tcPr>
          <w:p w:rsidR="00AA67B8" w:rsidRPr="003513F1" w:rsidRDefault="00AA67B8" w:rsidP="00AA67B8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3513F1">
              <w:rPr>
                <w:rFonts w:cs="Iskoola Pota" w:hint="cs"/>
                <w:sz w:val="24"/>
                <w:szCs w:val="24"/>
                <w:cs/>
                <w:lang w:bidi="si-LK"/>
              </w:rPr>
              <w:t>මිනිසා</w:t>
            </w:r>
          </w:p>
        </w:tc>
        <w:tc>
          <w:tcPr>
            <w:tcW w:w="4050" w:type="dxa"/>
          </w:tcPr>
          <w:p w:rsidR="00AA67B8" w:rsidRPr="003513F1" w:rsidRDefault="00AA67B8" w:rsidP="00AA67B8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3513F1">
              <w:rPr>
                <w:rFonts w:cs="Iskoola Pota" w:hint="cs"/>
                <w:sz w:val="24"/>
                <w:szCs w:val="24"/>
                <w:cs/>
                <w:lang w:bidi="si-LK"/>
              </w:rPr>
              <w:t>තිරිසන්ගත සත්ත්වයා</w:t>
            </w:r>
          </w:p>
        </w:tc>
      </w:tr>
      <w:tr w:rsidR="00AA67B8" w:rsidRPr="003513F1" w:rsidTr="00AA67B8">
        <w:tc>
          <w:tcPr>
            <w:tcW w:w="4410" w:type="dxa"/>
          </w:tcPr>
          <w:p w:rsidR="00AA67B8" w:rsidRPr="003513F1" w:rsidRDefault="00AA67B8" w:rsidP="00AA67B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050" w:type="dxa"/>
          </w:tcPr>
          <w:p w:rsidR="00AA67B8" w:rsidRPr="003513F1" w:rsidRDefault="00AA67B8" w:rsidP="00AA67B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AA67B8" w:rsidRPr="003513F1" w:rsidTr="00AA67B8">
        <w:tc>
          <w:tcPr>
            <w:tcW w:w="4410" w:type="dxa"/>
          </w:tcPr>
          <w:p w:rsidR="00AA67B8" w:rsidRPr="003513F1" w:rsidRDefault="00AA67B8" w:rsidP="00AA67B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050" w:type="dxa"/>
          </w:tcPr>
          <w:p w:rsidR="00AA67B8" w:rsidRPr="003513F1" w:rsidRDefault="00AA67B8" w:rsidP="00AA67B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513F1">
        <w:rPr>
          <w:rFonts w:cs="Iskoola Pota"/>
          <w:sz w:val="24"/>
          <w:szCs w:val="24"/>
          <w:cs/>
          <w:lang w:bidi="si-LK"/>
        </w:rPr>
        <w:t>.</w:t>
      </w:r>
      <w:r w:rsidRPr="003513F1">
        <w:rPr>
          <w:rFonts w:cs="Iskoola Pota" w:hint="cs"/>
          <w:sz w:val="24"/>
          <w:szCs w:val="24"/>
          <w:cs/>
          <w:lang w:bidi="si-LK"/>
        </w:rPr>
        <w:t>පෙළ පොතේ ක්‍රියාකාරකම් සිදු කරන්න. පාසල ආරම්භ කළ පසු විෂය භාර ගුරුතුමියට</w:t>
      </w:r>
      <w:r w:rsidR="003513F1" w:rsidRPr="003513F1">
        <w:rPr>
          <w:rFonts w:cs="Iskoola Pota" w:hint="cs"/>
          <w:sz w:val="24"/>
          <w:szCs w:val="24"/>
          <w:cs/>
          <w:lang w:bidi="si-LK"/>
        </w:rPr>
        <w:t xml:space="preserve"> හෝ ගුරුතුමාට</w:t>
      </w:r>
      <w:r w:rsidRPr="003513F1">
        <w:rPr>
          <w:rFonts w:cs="Iskoola Pota" w:hint="cs"/>
          <w:sz w:val="24"/>
          <w:szCs w:val="24"/>
          <w:cs/>
          <w:lang w:bidi="si-LK"/>
        </w:rPr>
        <w:t xml:space="preserve"> පෙන්වා ගන්න.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3513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513F1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3513F1">
        <w:rPr>
          <w:rFonts w:cs="Iskoola Pota"/>
          <w:sz w:val="24"/>
          <w:szCs w:val="24"/>
          <w:lang w:bidi="si-LK"/>
        </w:rPr>
        <w:t>e</w:t>
      </w:r>
      <w:proofErr w:type="gramEnd"/>
      <w:r w:rsidRPr="003513F1">
        <w:rPr>
          <w:rFonts w:cs="Iskoola Pota"/>
          <w:sz w:val="24"/>
          <w:szCs w:val="24"/>
          <w:lang w:bidi="si-LK"/>
        </w:rPr>
        <w:t xml:space="preserve"> </w:t>
      </w:r>
      <w:r w:rsidRPr="003513F1">
        <w:rPr>
          <w:rFonts w:cs="Iskoola Pota"/>
          <w:sz w:val="24"/>
          <w:szCs w:val="24"/>
          <w:cs/>
          <w:lang w:bidi="si-LK"/>
        </w:rPr>
        <w:t>තක්සලාව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513F1">
        <w:rPr>
          <w:rFonts w:cs="Iskoola Pota"/>
          <w:sz w:val="24"/>
          <w:szCs w:val="24"/>
          <w:cs/>
          <w:lang w:bidi="si-LK"/>
        </w:rPr>
        <w:t>. ඊ නැණ පියස</w:t>
      </w:r>
      <w:r w:rsidR="00F1437C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F1437C" w:rsidRPr="00F1437C">
        <w:rPr>
          <w:rFonts w:cs="Iskoola Pota"/>
          <w:sz w:val="24"/>
          <w:szCs w:val="24"/>
          <w:lang w:bidi="si-LK"/>
        </w:rPr>
        <w:t>https://www.enenapiyasa.lk/lms/course/view.php?id=</w:t>
      </w:r>
      <w:r w:rsidR="00F1437C" w:rsidRPr="00F1437C">
        <w:rPr>
          <w:rFonts w:cs="Iskoola Pota"/>
          <w:sz w:val="24"/>
          <w:szCs w:val="24"/>
          <w:cs/>
          <w:lang w:bidi="si-LK"/>
        </w:rPr>
        <w:t>75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513F1">
        <w:rPr>
          <w:rFonts w:cs="Iskoola Pota"/>
          <w:sz w:val="24"/>
          <w:szCs w:val="24"/>
          <w:cs/>
          <w:lang w:bidi="si-LK"/>
        </w:rPr>
        <w:t>.ගුරු ගෙදර</w:t>
      </w:r>
      <w:r w:rsidR="00F1437C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3513F1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513F1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3513F1">
        <w:rPr>
          <w:rFonts w:cs="Iskoola Pota"/>
          <w:sz w:val="24"/>
          <w:szCs w:val="24"/>
          <w:lang w:bidi="si-LK"/>
        </w:rPr>
        <w:t>you tube</w:t>
      </w:r>
      <w:r w:rsidR="00F1437C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F1437C" w:rsidRPr="00F1437C">
        <w:rPr>
          <w:rFonts w:cs="Iskoola Pota"/>
          <w:sz w:val="24"/>
          <w:szCs w:val="24"/>
          <w:lang w:bidi="si-LK"/>
        </w:rPr>
        <w:t>https://www.youtube.com/watch?v=oaXqn</w:t>
      </w:r>
      <w:r w:rsidR="00F1437C" w:rsidRPr="00F1437C">
        <w:rPr>
          <w:rFonts w:cs="Iskoola Pota"/>
          <w:sz w:val="24"/>
          <w:szCs w:val="24"/>
          <w:cs/>
          <w:lang w:bidi="si-LK"/>
        </w:rPr>
        <w:t>0</w:t>
      </w:r>
      <w:r w:rsidR="00F1437C" w:rsidRPr="00F1437C">
        <w:rPr>
          <w:rFonts w:cs="Iskoola Pota"/>
          <w:sz w:val="24"/>
          <w:szCs w:val="24"/>
          <w:lang w:bidi="si-LK"/>
        </w:rPr>
        <w:t>wHxMQ</w:t>
      </w:r>
    </w:p>
    <w:p w:rsidR="00AA67B8" w:rsidRPr="003513F1" w:rsidRDefault="003513F1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3513F1">
        <w:rPr>
          <w:rFonts w:cs="Iskoola Pota" w:hint="cs"/>
          <w:sz w:val="24"/>
          <w:szCs w:val="24"/>
          <w:cs/>
          <w:lang w:bidi="si-LK"/>
        </w:rPr>
        <w:t>.</w:t>
      </w:r>
      <w:r w:rsidR="00AA67B8" w:rsidRPr="003513F1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F1437C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F1437C" w:rsidRPr="00F1437C">
        <w:rPr>
          <w:rFonts w:cs="Iskoola Pota"/>
          <w:sz w:val="24"/>
          <w:szCs w:val="24"/>
          <w:lang w:bidi="si-LK"/>
        </w:rPr>
        <w:t>https://drive.google.com/file/d/</w:t>
      </w:r>
      <w:r w:rsidR="00F1437C" w:rsidRPr="00F1437C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="00F1437C" w:rsidRPr="00F1437C">
        <w:rPr>
          <w:rFonts w:cs="Iskoola Pota"/>
          <w:sz w:val="24"/>
          <w:szCs w:val="24"/>
          <w:lang w:bidi="si-LK"/>
        </w:rPr>
        <w:t>SXKUvBErXBQwYGhYXEYEMEY</w:t>
      </w:r>
      <w:proofErr w:type="spellEnd"/>
      <w:r w:rsidR="00F1437C" w:rsidRPr="00F1437C">
        <w:rPr>
          <w:rFonts w:cs="Iskoola Pota"/>
          <w:sz w:val="24"/>
          <w:szCs w:val="24"/>
          <w:cs/>
          <w:lang w:bidi="si-LK"/>
        </w:rPr>
        <w:t>3</w:t>
      </w:r>
      <w:r w:rsidR="00F1437C" w:rsidRPr="00F1437C">
        <w:rPr>
          <w:rFonts w:cs="Iskoola Pota"/>
          <w:sz w:val="24"/>
          <w:szCs w:val="24"/>
          <w:lang w:bidi="si-LK"/>
        </w:rPr>
        <w:t>o</w:t>
      </w:r>
      <w:r w:rsidR="00F1437C" w:rsidRPr="00F1437C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="00F1437C" w:rsidRPr="00F1437C">
        <w:rPr>
          <w:rFonts w:cs="Iskoola Pota"/>
          <w:sz w:val="24"/>
          <w:szCs w:val="24"/>
          <w:lang w:bidi="si-LK"/>
        </w:rPr>
        <w:t>QXiBLt</w:t>
      </w:r>
      <w:proofErr w:type="spellEnd"/>
      <w:r w:rsidR="00F1437C" w:rsidRPr="00F1437C">
        <w:rPr>
          <w:rFonts w:cs="Iskoola Pota"/>
          <w:sz w:val="24"/>
          <w:szCs w:val="24"/>
          <w:lang w:bidi="si-LK"/>
        </w:rPr>
        <w:t>/view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05.අතිරේක පොත්පත්, සඟරා</w:t>
      </w:r>
      <w:r w:rsidR="003513F1">
        <w:rPr>
          <w:rFonts w:cs="Iskoola Pota" w:hint="cs"/>
          <w:sz w:val="28"/>
          <w:szCs w:val="28"/>
          <w:cs/>
          <w:lang w:bidi="si-LK"/>
        </w:rPr>
        <w:t>-: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A67B8" w:rsidRDefault="00AA67B8" w:rsidP="00AA67B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06.මෙම ප</w:t>
      </w:r>
      <w:r w:rsidR="001E6202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1E6202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3513F1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3513F1">
        <w:rPr>
          <w:rFonts w:cs="Iskoola Pota"/>
          <w:sz w:val="24"/>
          <w:szCs w:val="24"/>
          <w:cs/>
          <w:lang w:bidi="si-LK"/>
        </w:rPr>
        <w:t>.</w:t>
      </w:r>
      <w:r w:rsidRPr="003513F1">
        <w:rPr>
          <w:rFonts w:cs="Iskoola Pota" w:hint="cs"/>
          <w:sz w:val="24"/>
          <w:szCs w:val="24"/>
          <w:cs/>
          <w:lang w:bidi="si-LK"/>
        </w:rPr>
        <w:t>ධර්ම රත්නයේ ගුණ අඩංගු පදවල අදහස පැහැදිලි කරයි.</w:t>
      </w:r>
    </w:p>
    <w:p w:rsidR="00AA67B8" w:rsidRPr="003513F1" w:rsidRDefault="00AA67B8" w:rsidP="00AA67B8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3513F1">
        <w:rPr>
          <w:rFonts w:cs="Iskoola Pota"/>
          <w:sz w:val="24"/>
          <w:szCs w:val="24"/>
          <w:cs/>
          <w:lang w:bidi="si-LK"/>
        </w:rPr>
        <w:t>.</w:t>
      </w:r>
      <w:r w:rsidRPr="003513F1">
        <w:rPr>
          <w:rFonts w:cs="Iskoola Pota" w:hint="cs"/>
          <w:sz w:val="24"/>
          <w:szCs w:val="24"/>
          <w:cs/>
          <w:lang w:bidi="si-LK"/>
        </w:rPr>
        <w:t>මිනිසා හා තිරිසන් සත්වයා අතර වෙනස පැහැදිලි කරයි.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3513F1">
        <w:rPr>
          <w:rFonts w:cs="Iskoola Pota"/>
          <w:sz w:val="24"/>
          <w:szCs w:val="24"/>
          <w:cs/>
          <w:lang w:bidi="si-LK"/>
        </w:rPr>
        <w:t>.</w:t>
      </w:r>
      <w:r w:rsidRPr="003513F1">
        <w:rPr>
          <w:rFonts w:cs="Iskoola Pota" w:hint="cs"/>
          <w:sz w:val="24"/>
          <w:szCs w:val="24"/>
          <w:cs/>
          <w:lang w:bidi="si-LK"/>
        </w:rPr>
        <w:t>විචාරශීලීව කටයුතු කරයි.</w:t>
      </w:r>
    </w:p>
    <w:p w:rsidR="00AA67B8" w:rsidRPr="003513F1" w:rsidRDefault="00AA67B8" w:rsidP="00AA67B8">
      <w:pPr>
        <w:rPr>
          <w:rFonts w:cs="Iskoola Pota"/>
          <w:sz w:val="24"/>
          <w:szCs w:val="24"/>
          <w:lang w:bidi="si-LK"/>
        </w:rPr>
      </w:pPr>
      <w:r w:rsidRPr="003513F1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3513F1">
        <w:rPr>
          <w:rFonts w:cs="Iskoola Pota" w:hint="cs"/>
          <w:sz w:val="24"/>
          <w:szCs w:val="24"/>
          <w:cs/>
          <w:lang w:bidi="si-LK"/>
        </w:rPr>
        <w:t xml:space="preserve">.ධර්මානුකූලව ජීවත් වීමට අවශය බව පැහැදිලි කරයි. </w:t>
      </w:r>
    </w:p>
    <w:p w:rsidR="00224369" w:rsidRPr="00AA67B8" w:rsidRDefault="00224369">
      <w:pPr>
        <w:rPr>
          <w:rFonts w:cs="Iskoola Pota"/>
          <w:cs/>
          <w:lang w:bidi="si-LK"/>
        </w:rPr>
      </w:pPr>
    </w:p>
    <w:sectPr w:rsidR="00224369" w:rsidRPr="00AA67B8" w:rsidSect="00AA67B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67B8"/>
    <w:rsid w:val="00184D59"/>
    <w:rsid w:val="001E6202"/>
    <w:rsid w:val="00224369"/>
    <w:rsid w:val="003513F1"/>
    <w:rsid w:val="00562FAF"/>
    <w:rsid w:val="0064213B"/>
    <w:rsid w:val="00675A7D"/>
    <w:rsid w:val="006D0E52"/>
    <w:rsid w:val="00901232"/>
    <w:rsid w:val="00AA67B8"/>
    <w:rsid w:val="00AC507D"/>
    <w:rsid w:val="00D00778"/>
    <w:rsid w:val="00EC03AE"/>
    <w:rsid w:val="00F1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2021-08-15T08:57:00Z</dcterms:created>
  <dcterms:modified xsi:type="dcterms:W3CDTF">2021-08-15T16:11:00Z</dcterms:modified>
</cp:coreProperties>
</file>