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FD" w:rsidRDefault="001F4CF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1257300</wp:posOffset>
                </wp:positionV>
                <wp:extent cx="962025" cy="34290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08D597" id="Rounded Rectangle 8" o:spid="_x0000_s1026" style="position:absolute;margin-left:5.25pt;margin-top:99pt;width:75.75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" filled="f" strokecolor="#44546a [3215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1257300</wp:posOffset>
                </wp:positionV>
                <wp:extent cx="981075" cy="3429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1F4CFD" w:rsidRDefault="003E16C5">
                            <w:pPr>
                              <w:rPr>
                                <w:rFonts w:cs="Nirmala UI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ශ්‍රේණිය- 8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2.75pt;margin-top:99pt;width:77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" filled="f" stroked="f" strokeweight=".5pt">
                <v:textbox>
                  <w:txbxContent>
                    <w:p w:rsidR="003E16C5" w:rsidRPr="001F4CFD" w:rsidRDefault="003E16C5">
                      <w:pPr>
                        <w:rPr>
                          <w:rFonts w:cs="Nirmala UI"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>ශ්‍රේණිය- 8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5905500" cy="16954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695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08BED" id="Rounded Rectangle 1" o:spid="_x0000_s1026" style="position:absolute;margin-left:.75pt;margin-top:1.5pt;width:465pt;height:13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" filled="f" strokecolor="black [3213]" strokeweight="1pt">
                <v:stroke joinstyle="miter"/>
              </v:roundrect>
            </w:pict>
          </mc:Fallback>
        </mc:AlternateContent>
      </w:r>
      <w:r w:rsidR="000240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838199</wp:posOffset>
                </wp:positionV>
                <wp:extent cx="1885950" cy="3333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024092" w:rsidRDefault="003E16C5">
                            <w:pPr>
                              <w:rPr>
                                <w:rFonts w:cs="Nirmala UI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විෂය- </w:t>
                            </w:r>
                            <w:r w:rsidR="00591BBD"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ඉතිහාසය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2.75pt;margin-top:66pt;width:148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" filled="f" stroked="f" strokeweight=".5pt">
                <v:textbox>
                  <w:txbxContent>
                    <w:p w:rsidR="003E16C5" w:rsidRPr="00024092" w:rsidRDefault="003E16C5">
                      <w:pPr>
                        <w:rPr>
                          <w:rFonts w:cs="Nirmala UI"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 xml:space="preserve">විෂය- </w:t>
                      </w:r>
                      <w:r w:rsidR="00591BBD">
                        <w:rPr>
                          <w:rFonts w:cs="Nirmala UI" w:hint="cs"/>
                          <w:cs/>
                          <w:lang w:bidi="si-LK"/>
                        </w:rPr>
                        <w:t>ඉතිහාසය</w:t>
                      </w:r>
                    </w:p>
                  </w:txbxContent>
                </v:textbox>
              </v:shape>
            </w:pict>
          </mc:Fallback>
        </mc:AlternateContent>
      </w:r>
      <w:r w:rsidR="0002409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781050</wp:posOffset>
                </wp:positionV>
                <wp:extent cx="1914525" cy="3238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8511C5" id="Rounded Rectangle 4" o:spid="_x0000_s1026" style="position:absolute;margin-left:5.25pt;margin-top:61.5pt;width:150.7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" filled="f" strokecolor="black [3213]" strokeweight="1pt">
                <v:stroke joinstyle="miter"/>
              </v:roundrect>
            </w:pict>
          </mc:Fallback>
        </mc:AlternateContent>
      </w:r>
      <w:r w:rsidR="000240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962024</wp:posOffset>
                </wp:positionH>
                <wp:positionV relativeFrom="paragraph">
                  <wp:posOffset>333375</wp:posOffset>
                </wp:positionV>
                <wp:extent cx="4086225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024092" w:rsidRDefault="003E16C5">
                            <w:pPr>
                              <w:rPr>
                                <w:rFonts w:cs="Nirmala UI"/>
                                <w:cs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පළාත් අධ්‍යාපන දෙපාර්තමේන්තුව සබරගමුව- සති පාසල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5.75pt;margin-top:26.25pt;width:321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" filled="f" stroked="f" strokeweight=".5pt">
                <v:textbox>
                  <w:txbxContent>
                    <w:p w:rsidR="003E16C5" w:rsidRPr="00024092" w:rsidRDefault="003E16C5">
                      <w:pPr>
                        <w:rPr>
                          <w:rFonts w:cs="Nirmala UI"/>
                          <w:cs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>පළාත් අධ්‍යාපන දෙපාර්තමේන්තුව සබරගමුව- සති පාසල</w:t>
                      </w:r>
                    </w:p>
                  </w:txbxContent>
                </v:textbox>
              </v:shape>
            </w:pict>
          </mc:Fallback>
        </mc:AlternateContent>
      </w:r>
      <w:r w:rsidR="000240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247650</wp:posOffset>
                </wp:positionV>
                <wp:extent cx="4010025" cy="3619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61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A971DE" id="Rounded Rectangle 2" o:spid="_x0000_s1026" style="position:absolute;margin-left:75pt;margin-top:19.5pt;width:315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" filled="f" strokecolor="black [3213]" strokeweight="1pt">
                <v:stroke joinstyle="miter"/>
              </v:roundrect>
            </w:pict>
          </mc:Fallback>
        </mc:AlternateContent>
      </w:r>
    </w:p>
    <w:p w:rsidR="001F4CFD" w:rsidRPr="001F4CFD" w:rsidRDefault="001F4CFD" w:rsidP="001F4CFD"/>
    <w:p w:rsidR="001F4CFD" w:rsidRPr="001F4CFD" w:rsidRDefault="002D1A01" w:rsidP="001F4CF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257175</wp:posOffset>
                </wp:positionV>
                <wp:extent cx="2476500" cy="266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024092" w:rsidRDefault="003E16C5">
                            <w:pPr>
                              <w:rPr>
                                <w:rFonts w:cs="Nirmala UI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සතිය- </w:t>
                            </w:r>
                            <w:r w:rsidR="00EF2FD1"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සැප්තැම්බර්</w:t>
                            </w:r>
                            <w:r w:rsidR="00910B03"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 තෙ</w:t>
                            </w: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වන සතිය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270.75pt;margin-top:20.25pt;width:195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" filled="f" stroked="f" strokeweight=".5pt">
                <v:textbox>
                  <w:txbxContent>
                    <w:p w:rsidR="003E16C5" w:rsidRPr="00024092" w:rsidRDefault="003E16C5">
                      <w:pPr>
                        <w:rPr>
                          <w:rFonts w:cs="Nirmala UI"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 xml:space="preserve">සතිය- </w:t>
                      </w:r>
                      <w:r w:rsidR="00EF2FD1">
                        <w:rPr>
                          <w:rFonts w:cs="Nirmala UI" w:hint="cs"/>
                          <w:cs/>
                          <w:lang w:bidi="si-LK"/>
                        </w:rPr>
                        <w:t>සැප්තැම්බර්</w:t>
                      </w:r>
                      <w:r w:rsidR="00910B03">
                        <w:rPr>
                          <w:rFonts w:cs="Nirmala UI" w:hint="cs"/>
                          <w:cs/>
                          <w:lang w:bidi="si-LK"/>
                        </w:rPr>
                        <w:t xml:space="preserve"> තෙ</w:t>
                      </w:r>
                      <w:r>
                        <w:rPr>
                          <w:rFonts w:cs="Nirmala UI" w:hint="cs"/>
                          <w:cs/>
                          <w:lang w:bidi="si-LK"/>
                        </w:rPr>
                        <w:t>වන සතිය</w:t>
                      </w:r>
                    </w:p>
                  </w:txbxContent>
                </v:textbox>
              </v:shape>
            </w:pict>
          </mc:Fallback>
        </mc:AlternateContent>
      </w:r>
      <w:r w:rsidR="00EF2FD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209550</wp:posOffset>
                </wp:positionV>
                <wp:extent cx="2362200" cy="3238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7B69D5" id="Rectangle 6" o:spid="_x0000_s1026" style="position:absolute;margin-left:273pt;margin-top:16.5pt;width:186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" filled="f" strokecolor="black [3213]" strokeweight="1pt"/>
            </w:pict>
          </mc:Fallback>
        </mc:AlternateContent>
      </w:r>
    </w:p>
    <w:p w:rsidR="001F4CFD" w:rsidRPr="001F4CFD" w:rsidRDefault="001F4CFD" w:rsidP="001F4CFD"/>
    <w:p w:rsidR="001F4CFD" w:rsidRPr="001F4CFD" w:rsidRDefault="00591BBD" w:rsidP="001F4CF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114935</wp:posOffset>
                </wp:positionV>
                <wp:extent cx="4524375" cy="34290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18E7CB" id="Rounded Rectangle 10" o:spid="_x0000_s1026" style="position:absolute;margin-left:93.75pt;margin-top:9.05pt;width:356.25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181610</wp:posOffset>
                </wp:positionV>
                <wp:extent cx="4572000" cy="3429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6C5" w:rsidRPr="001F4CFD" w:rsidRDefault="003E16C5">
                            <w:pPr>
                              <w:rPr>
                                <w:rFonts w:cs="Nirmala UI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 xml:space="preserve">ඒකකය 4- </w:t>
                            </w:r>
                            <w:r w:rsidR="00591BBD">
                              <w:rPr>
                                <w:rFonts w:cs="Nirmala UI" w:hint="cs"/>
                                <w:cs/>
                                <w:lang w:bidi="si-LK"/>
                              </w:rPr>
                              <w:t>දේශ ගවේෂණය හා යුරෝපා ජාතීන් පෙරදිගට පැමිණීම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90pt;margin-top:14.3pt;width:5in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" filled="f" stroked="f" strokeweight=".5pt">
                <v:textbox>
                  <w:txbxContent>
                    <w:p w:rsidR="003E16C5" w:rsidRPr="001F4CFD" w:rsidRDefault="003E16C5">
                      <w:pPr>
                        <w:rPr>
                          <w:rFonts w:cs="Nirmala UI"/>
                          <w:lang w:bidi="si-LK"/>
                        </w:rPr>
                      </w:pPr>
                      <w:r>
                        <w:rPr>
                          <w:rFonts w:cs="Nirmala UI" w:hint="cs"/>
                          <w:cs/>
                          <w:lang w:bidi="si-LK"/>
                        </w:rPr>
                        <w:t xml:space="preserve">ඒකකය 4- </w:t>
                      </w:r>
                      <w:r w:rsidR="00591BBD">
                        <w:rPr>
                          <w:rFonts w:cs="Nirmala UI" w:hint="cs"/>
                          <w:cs/>
                          <w:lang w:bidi="si-LK"/>
                        </w:rPr>
                        <w:t>දේශ ගවේෂණය හා යුරෝපා ජාතීන් පෙරදිගට පැමිණීම</w:t>
                      </w:r>
                    </w:p>
                  </w:txbxContent>
                </v:textbox>
              </v:shape>
            </w:pict>
          </mc:Fallback>
        </mc:AlternateContent>
      </w:r>
    </w:p>
    <w:p w:rsidR="001F4CFD" w:rsidRPr="001F4CFD" w:rsidRDefault="001F4CFD" w:rsidP="001F4CFD"/>
    <w:p w:rsidR="001F4CFD" w:rsidRDefault="001F4CFD" w:rsidP="001F4CFD"/>
    <w:p w:rsidR="00307184" w:rsidRPr="00307184" w:rsidRDefault="00307184" w:rsidP="001F4CFD">
      <w:pPr>
        <w:rPr>
          <w:rFonts w:cs="Nirmala UI"/>
          <w:b/>
          <w:bCs/>
          <w:sz w:val="20"/>
          <w:szCs w:val="20"/>
          <w:lang w:bidi="si-LK"/>
        </w:rPr>
      </w:pPr>
      <w:r w:rsidRPr="00307184">
        <w:rPr>
          <w:rFonts w:cs="Nirmala UI" w:hint="cs"/>
          <w:b/>
          <w:bCs/>
          <w:sz w:val="20"/>
          <w:szCs w:val="20"/>
          <w:cs/>
          <w:lang w:bidi="si-LK"/>
        </w:rPr>
        <w:t>දේශ ගවේෂණයට බලපෑ හේතු</w:t>
      </w:r>
    </w:p>
    <w:p w:rsidR="001F4CFD" w:rsidRPr="00307184" w:rsidRDefault="001F4CFD" w:rsidP="001F4CFD">
      <w:pPr>
        <w:rPr>
          <w:rFonts w:cs="Nirmala UI"/>
          <w:sz w:val="20"/>
          <w:szCs w:val="20"/>
          <w:u w:val="single"/>
          <w:lang w:bidi="si-LK"/>
        </w:rPr>
      </w:pPr>
      <w:r w:rsidRPr="00307184">
        <w:rPr>
          <w:rFonts w:cs="Nirmala UI" w:hint="cs"/>
          <w:sz w:val="20"/>
          <w:szCs w:val="20"/>
          <w:u w:val="single"/>
          <w:cs/>
          <w:lang w:bidi="si-LK"/>
        </w:rPr>
        <w:t>ශිෂ්‍යයා විසින් කළ යුතු කාර්යයන්</w:t>
      </w:r>
    </w:p>
    <w:p w:rsidR="00591BBD" w:rsidRDefault="00910B03" w:rsidP="00591BBD">
      <w:pPr>
        <w:pStyle w:val="ListParagraph"/>
        <w:numPr>
          <w:ilvl w:val="0"/>
          <w:numId w:val="1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8 ශ්‍රේණිය ඉතිහාසය පෙළ පොතේ</w:t>
      </w:r>
      <w:r w:rsidR="00591BBD">
        <w:rPr>
          <w:rFonts w:cs="Nirmala UI" w:hint="cs"/>
          <w:sz w:val="20"/>
          <w:szCs w:val="20"/>
          <w:cs/>
          <w:lang w:bidi="si-LK"/>
        </w:rPr>
        <w:t xml:space="preserve"> 56, 57</w:t>
      </w:r>
      <w:r>
        <w:rPr>
          <w:rFonts w:cs="Nirmala UI" w:hint="cs"/>
          <w:sz w:val="20"/>
          <w:szCs w:val="20"/>
          <w:cs/>
          <w:lang w:bidi="si-LK"/>
        </w:rPr>
        <w:t>,58</w:t>
      </w:r>
      <w:r w:rsidR="00591BBD">
        <w:rPr>
          <w:rFonts w:cs="Nirmala UI" w:hint="cs"/>
          <w:sz w:val="20"/>
          <w:szCs w:val="20"/>
          <w:cs/>
          <w:lang w:bidi="si-LK"/>
        </w:rPr>
        <w:t xml:space="preserve"> පිටු හොඳින් අ</w:t>
      </w:r>
      <w:r>
        <w:rPr>
          <w:rFonts w:cs="Nirmala UI" w:hint="cs"/>
          <w:sz w:val="20"/>
          <w:szCs w:val="20"/>
          <w:cs/>
          <w:lang w:bidi="si-LK"/>
        </w:rPr>
        <w:t>ධ්‍යනය කර</w:t>
      </w:r>
      <w:r w:rsidR="00591BBD">
        <w:rPr>
          <w:rFonts w:cs="Nirmala UI" w:hint="cs"/>
          <w:sz w:val="20"/>
          <w:szCs w:val="20"/>
          <w:cs/>
          <w:lang w:bidi="si-LK"/>
        </w:rPr>
        <w:t>න්න.</w:t>
      </w:r>
    </w:p>
    <w:p w:rsidR="00591BBD" w:rsidRDefault="00591BBD" w:rsidP="00591BBD">
      <w:pPr>
        <w:pStyle w:val="ListParagraph"/>
        <w:numPr>
          <w:ilvl w:val="0"/>
          <w:numId w:val="1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 xml:space="preserve">ශබ්දනගා කියවා මතකයෙන් </w:t>
      </w:r>
      <w:r w:rsidR="00910B03">
        <w:rPr>
          <w:rFonts w:cs="Nirmala UI" w:hint="cs"/>
          <w:sz w:val="20"/>
          <w:szCs w:val="20"/>
          <w:cs/>
          <w:lang w:bidi="si-LK"/>
        </w:rPr>
        <w:t>කෙටි සටහන් ගොඩන</w:t>
      </w:r>
      <w:r>
        <w:rPr>
          <w:rFonts w:cs="Nirmala UI" w:hint="cs"/>
          <w:sz w:val="20"/>
          <w:szCs w:val="20"/>
          <w:cs/>
          <w:lang w:bidi="si-LK"/>
        </w:rPr>
        <w:t>ගන්න.</w:t>
      </w:r>
    </w:p>
    <w:p w:rsidR="00591BBD" w:rsidRDefault="00910B03" w:rsidP="00591BBD">
      <w:pPr>
        <w:pStyle w:val="ListParagraph"/>
        <w:numPr>
          <w:ilvl w:val="0"/>
          <w:numId w:val="1"/>
        </w:numPr>
        <w:rPr>
          <w:rFonts w:cs="Nirmala UI"/>
          <w:sz w:val="20"/>
          <w:szCs w:val="20"/>
          <w:lang w:bidi="si-LK"/>
        </w:rPr>
      </w:pPr>
      <w:proofErr w:type="gramStart"/>
      <w:r>
        <w:rPr>
          <w:rFonts w:cs="Nirmala UI"/>
          <w:sz w:val="20"/>
          <w:szCs w:val="20"/>
          <w:lang w:bidi="si-LK"/>
        </w:rPr>
        <w:t>e</w:t>
      </w:r>
      <w:proofErr w:type="gramEnd"/>
      <w:r>
        <w:rPr>
          <w:rFonts w:cs="Nirmala UI"/>
          <w:sz w:val="20"/>
          <w:szCs w:val="20"/>
          <w:lang w:bidi="si-LK"/>
        </w:rPr>
        <w:t xml:space="preserve"> </w:t>
      </w:r>
      <w:r>
        <w:rPr>
          <w:rFonts w:cs="Nirmala UI" w:hint="cs"/>
          <w:sz w:val="20"/>
          <w:szCs w:val="20"/>
          <w:cs/>
          <w:lang w:bidi="si-LK"/>
        </w:rPr>
        <w:t xml:space="preserve">තක්සලාව, </w:t>
      </w:r>
      <w:r>
        <w:rPr>
          <w:rFonts w:cs="Nirmala UI"/>
          <w:sz w:val="20"/>
          <w:szCs w:val="20"/>
          <w:lang w:bidi="si-LK"/>
        </w:rPr>
        <w:t xml:space="preserve">e </w:t>
      </w:r>
      <w:r>
        <w:rPr>
          <w:rFonts w:cs="Nirmala UI" w:hint="cs"/>
          <w:sz w:val="20"/>
          <w:szCs w:val="20"/>
          <w:cs/>
          <w:lang w:bidi="si-LK"/>
        </w:rPr>
        <w:t xml:space="preserve">නැණ පියස, ගුරු ගෙදර, </w:t>
      </w:r>
      <w:r>
        <w:rPr>
          <w:rFonts w:cs="Nirmala UI"/>
          <w:sz w:val="20"/>
          <w:szCs w:val="20"/>
          <w:lang w:bidi="si-LK"/>
        </w:rPr>
        <w:t xml:space="preserve">DP Education </w:t>
      </w:r>
      <w:r>
        <w:rPr>
          <w:rFonts w:cs="Nirmala UI" w:hint="cs"/>
          <w:sz w:val="20"/>
          <w:szCs w:val="20"/>
          <w:cs/>
          <w:lang w:bidi="si-LK"/>
        </w:rPr>
        <w:t xml:space="preserve">හා වෙනත් </w:t>
      </w:r>
      <w:proofErr w:type="spellStart"/>
      <w:r>
        <w:rPr>
          <w:rFonts w:cs="Nirmala UI"/>
          <w:sz w:val="20"/>
          <w:szCs w:val="20"/>
          <w:lang w:bidi="si-LK"/>
        </w:rPr>
        <w:t>Youtube</w:t>
      </w:r>
      <w:proofErr w:type="spellEnd"/>
      <w:r>
        <w:rPr>
          <w:rFonts w:cs="Nirmala UI"/>
          <w:sz w:val="20"/>
          <w:szCs w:val="20"/>
          <w:lang w:bidi="si-LK"/>
        </w:rPr>
        <w:t xml:space="preserve"> </w:t>
      </w:r>
      <w:r>
        <w:rPr>
          <w:rFonts w:cs="Nirmala UI" w:hint="cs"/>
          <w:sz w:val="20"/>
          <w:szCs w:val="20"/>
          <w:cs/>
          <w:lang w:bidi="si-LK"/>
        </w:rPr>
        <w:t>හා රූපවාහිනී නාලිකාවල පාඩම් අධ්‍යනය කරන්න</w:t>
      </w:r>
      <w:r w:rsidR="00591BBD">
        <w:rPr>
          <w:rFonts w:cs="Nirmala UI" w:hint="cs"/>
          <w:sz w:val="20"/>
          <w:szCs w:val="20"/>
          <w:cs/>
          <w:lang w:bidi="si-LK"/>
        </w:rPr>
        <w:t>.</w:t>
      </w:r>
    </w:p>
    <w:p w:rsidR="00910B03" w:rsidRPr="00307184" w:rsidRDefault="00910B03" w:rsidP="00910B03">
      <w:pPr>
        <w:rPr>
          <w:rFonts w:cs="Nirmala UI"/>
          <w:sz w:val="20"/>
          <w:szCs w:val="20"/>
          <w:u w:val="single"/>
          <w:lang w:bidi="si-LK"/>
        </w:rPr>
      </w:pPr>
      <w:r w:rsidRPr="00307184">
        <w:rPr>
          <w:rFonts w:cs="Nirmala UI" w:hint="cs"/>
          <w:sz w:val="20"/>
          <w:szCs w:val="20"/>
          <w:u w:val="single"/>
          <w:cs/>
          <w:lang w:bidi="si-LK"/>
        </w:rPr>
        <w:t>පැවරුම්</w:t>
      </w:r>
    </w:p>
    <w:p w:rsidR="00910B03" w:rsidRDefault="00910B03" w:rsidP="00910B03">
      <w:pPr>
        <w:pStyle w:val="ListParagraph"/>
        <w:numPr>
          <w:ilvl w:val="0"/>
          <w:numId w:val="5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දේශ ගවේෂණයට බලපෑ හේතු 3ක් විස්තර කරන්න.</w:t>
      </w:r>
    </w:p>
    <w:p w:rsidR="00715650" w:rsidRDefault="00715650" w:rsidP="00910B03">
      <w:pPr>
        <w:pStyle w:val="ListParagraph"/>
        <w:numPr>
          <w:ilvl w:val="0"/>
          <w:numId w:val="5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 xml:space="preserve">ආදර්ශ ලෝක සිතියමක, </w:t>
      </w:r>
      <w:r>
        <w:rPr>
          <w:rFonts w:cs="Nirmala UI"/>
          <w:sz w:val="20"/>
          <w:szCs w:val="20"/>
          <w:lang w:bidi="si-LK"/>
        </w:rPr>
        <w:t xml:space="preserve">15 </w:t>
      </w:r>
      <w:r>
        <w:rPr>
          <w:rFonts w:cs="Nirmala UI" w:hint="cs"/>
          <w:sz w:val="20"/>
          <w:szCs w:val="20"/>
          <w:cs/>
          <w:lang w:bidi="si-LK"/>
        </w:rPr>
        <w:t>වන සියවසේදී ආසියාව හා යුරෝපය අතර වෙළඳ</w:t>
      </w:r>
      <w:r w:rsidR="00307184">
        <w:rPr>
          <w:rFonts w:cs="Nirmala UI" w:hint="cs"/>
          <w:sz w:val="20"/>
          <w:szCs w:val="20"/>
          <w:cs/>
          <w:lang w:bidi="si-LK"/>
        </w:rPr>
        <w:t xml:space="preserve"> සබඳතා පැවැත් වූ පැරණි මාර්ග ලකු</w:t>
      </w:r>
      <w:r>
        <w:rPr>
          <w:rFonts w:cs="Nirmala UI" w:hint="cs"/>
          <w:sz w:val="20"/>
          <w:szCs w:val="20"/>
          <w:cs/>
          <w:lang w:bidi="si-LK"/>
        </w:rPr>
        <w:t>ණු කරන්න.</w:t>
      </w:r>
    </w:p>
    <w:p w:rsidR="00715650" w:rsidRDefault="00715650" w:rsidP="00910B03">
      <w:pPr>
        <w:pStyle w:val="ListParagraph"/>
        <w:numPr>
          <w:ilvl w:val="0"/>
          <w:numId w:val="5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එම සිතියමේ පහත සඳහන් ස්ථාන ලකුණු කරන්න.</w:t>
      </w:r>
    </w:p>
    <w:p w:rsidR="00910B03" w:rsidRDefault="00715650" w:rsidP="00715650">
      <w:pPr>
        <w:pStyle w:val="ListParagraph"/>
        <w:numPr>
          <w:ilvl w:val="0"/>
          <w:numId w:val="6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වැනීසිය</w:t>
      </w:r>
    </w:p>
    <w:p w:rsidR="00715650" w:rsidRDefault="00715650" w:rsidP="00715650">
      <w:pPr>
        <w:pStyle w:val="ListParagraph"/>
        <w:numPr>
          <w:ilvl w:val="0"/>
          <w:numId w:val="6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රෝමය</w:t>
      </w:r>
    </w:p>
    <w:p w:rsidR="00715650" w:rsidRDefault="00715650" w:rsidP="00715650">
      <w:pPr>
        <w:pStyle w:val="ListParagraph"/>
        <w:numPr>
          <w:ilvl w:val="0"/>
          <w:numId w:val="6"/>
        </w:numPr>
        <w:rPr>
          <w:rFonts w:cs="Nirmala UI"/>
          <w:sz w:val="20"/>
          <w:szCs w:val="20"/>
          <w:lang w:bidi="si-LK"/>
        </w:rPr>
      </w:pPr>
      <w:r>
        <w:rPr>
          <w:rFonts w:cs="Nirmala UI" w:hint="cs"/>
          <w:sz w:val="20"/>
          <w:szCs w:val="20"/>
          <w:cs/>
          <w:lang w:bidi="si-LK"/>
        </w:rPr>
        <w:t>කොන්ස්තන්තිනෝපල්</w:t>
      </w:r>
    </w:p>
    <w:p w:rsidR="00715650" w:rsidRPr="00910B03" w:rsidRDefault="00715650" w:rsidP="00715650">
      <w:pPr>
        <w:pStyle w:val="ListParagraph"/>
        <w:numPr>
          <w:ilvl w:val="0"/>
          <w:numId w:val="6"/>
        </w:numPr>
        <w:rPr>
          <w:rFonts w:cs="Nirmala UI"/>
          <w:sz w:val="20"/>
          <w:szCs w:val="20"/>
          <w:lang w:bidi="si-LK"/>
        </w:rPr>
      </w:pPr>
      <w:bookmarkStart w:id="0" w:name="_GoBack"/>
      <w:r>
        <w:rPr>
          <w:rFonts w:cs="Nirmala UI" w:hint="cs"/>
          <w:sz w:val="20"/>
          <w:szCs w:val="20"/>
          <w:cs/>
          <w:lang w:bidi="si-LK"/>
        </w:rPr>
        <w:t>ඉන්දියාව</w:t>
      </w:r>
    </w:p>
    <w:bookmarkEnd w:id="0"/>
    <w:p w:rsidR="00C54872" w:rsidRPr="00307184" w:rsidRDefault="00C54872" w:rsidP="00C54872">
      <w:pPr>
        <w:rPr>
          <w:rFonts w:cs="Nirmala UI"/>
          <w:sz w:val="20"/>
          <w:szCs w:val="20"/>
          <w:u w:val="single"/>
          <w:lang w:bidi="si-LK"/>
        </w:rPr>
      </w:pPr>
      <w:r w:rsidRPr="00307184">
        <w:rPr>
          <w:rFonts w:cs="Nirmala UI" w:hint="cs"/>
          <w:sz w:val="20"/>
          <w:szCs w:val="20"/>
          <w:u w:val="single"/>
          <w:cs/>
          <w:lang w:bidi="si-LK"/>
        </w:rPr>
        <w:t>ඉගෙනුම් ආධාරක</w:t>
      </w:r>
    </w:p>
    <w:p w:rsidR="00C54872" w:rsidRPr="00A27DD5" w:rsidRDefault="00C54872" w:rsidP="00A27DD5">
      <w:pPr>
        <w:pStyle w:val="ListParagraph"/>
        <w:numPr>
          <w:ilvl w:val="0"/>
          <w:numId w:val="7"/>
        </w:numPr>
        <w:rPr>
          <w:rFonts w:cs="Nirmala UI"/>
          <w:sz w:val="20"/>
          <w:szCs w:val="20"/>
          <w:cs/>
          <w:lang w:bidi="si-LK"/>
        </w:rPr>
      </w:pPr>
      <w:r w:rsidRPr="00A27DD5">
        <w:rPr>
          <w:rFonts w:cs="Nirmala UI"/>
          <w:sz w:val="20"/>
          <w:szCs w:val="20"/>
          <w:lang w:bidi="si-LK"/>
        </w:rPr>
        <w:t xml:space="preserve">e </w:t>
      </w:r>
      <w:r w:rsidRPr="00A27DD5">
        <w:rPr>
          <w:rFonts w:cs="Nirmala UI" w:hint="cs"/>
          <w:sz w:val="20"/>
          <w:szCs w:val="20"/>
          <w:cs/>
          <w:lang w:bidi="si-LK"/>
        </w:rPr>
        <w:t>තක්සලාව</w:t>
      </w:r>
    </w:p>
    <w:p w:rsidR="00C54872" w:rsidRDefault="00A27DD5" w:rsidP="00C54872">
      <w:pPr>
        <w:rPr>
          <w:rFonts w:cs="Nirmala UI"/>
          <w:sz w:val="20"/>
          <w:szCs w:val="20"/>
          <w:lang w:bidi="si-LK"/>
        </w:rPr>
      </w:pPr>
      <w:hyperlink r:id="rId5" w:history="1"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https://www.youtube.com/watch?v=Io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0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IRY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6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on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s&amp;list=PLlyv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_Vxwl-xHFQsl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zu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51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quoWwc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YHH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6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&amp;t=</w:t>
        </w:r>
        <w:r w:rsidR="0067792B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67792B" w:rsidRPr="009C4551">
          <w:rPr>
            <w:rStyle w:val="Hyperlink"/>
            <w:rFonts w:cs="Nirmala UI"/>
            <w:sz w:val="20"/>
            <w:szCs w:val="20"/>
            <w:lang w:bidi="si-LK"/>
          </w:rPr>
          <w:t>s</w:t>
        </w:r>
      </w:hyperlink>
    </w:p>
    <w:p w:rsidR="00C54872" w:rsidRDefault="00A27DD5" w:rsidP="00C54872">
      <w:pPr>
        <w:rPr>
          <w:rFonts w:cs="Nirmala UI"/>
          <w:sz w:val="20"/>
          <w:szCs w:val="20"/>
          <w:lang w:bidi="si-LK"/>
        </w:rPr>
      </w:pPr>
      <w:hyperlink r:id="rId6" w:history="1"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https://www.youtube.com/watch?v=IDEJCLKuVQ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&amp;list=PLlyv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_Vxwl-xHFQsl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zu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51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quoWwc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YHH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6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&amp;t=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5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s</w:t>
        </w:r>
      </w:hyperlink>
    </w:p>
    <w:p w:rsidR="00C54872" w:rsidRDefault="00A27DD5" w:rsidP="00C54872">
      <w:pPr>
        <w:rPr>
          <w:rFonts w:cs="Nirmala UI"/>
          <w:sz w:val="20"/>
          <w:szCs w:val="20"/>
          <w:lang w:bidi="si-LK"/>
        </w:rPr>
      </w:pPr>
      <w:hyperlink r:id="rId7" w:history="1"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https://www.youtube.com/watch?v=Cm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8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w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19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_XMfQ&amp;list=PLlyv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_Vxwl-xHFQsl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7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zu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51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quoWwc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4</w:t>
        </w:r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YHH</w:t>
        </w:r>
        <w:r w:rsidR="00C54872" w:rsidRPr="009C4551">
          <w:rPr>
            <w:rStyle w:val="Hyperlink"/>
            <w:rFonts w:cs="Nirmala UI"/>
            <w:sz w:val="20"/>
            <w:szCs w:val="20"/>
            <w:cs/>
            <w:lang w:bidi="si-LK"/>
          </w:rPr>
          <w:t>6</w:t>
        </w:r>
      </w:hyperlink>
    </w:p>
    <w:p w:rsidR="00C54872" w:rsidRDefault="00A27DD5" w:rsidP="00C54872">
      <w:pPr>
        <w:rPr>
          <w:rFonts w:cs="Nirmala UI"/>
          <w:sz w:val="20"/>
          <w:szCs w:val="20"/>
          <w:lang w:bidi="si-LK"/>
        </w:rPr>
      </w:pPr>
      <w:hyperlink r:id="rId8" w:history="1">
        <w:r w:rsidR="00C54872" w:rsidRPr="009C4551">
          <w:rPr>
            <w:rStyle w:val="Hyperlink"/>
            <w:rFonts w:cs="Nirmala UI"/>
            <w:sz w:val="20"/>
            <w:szCs w:val="20"/>
            <w:lang w:bidi="si-LK"/>
          </w:rPr>
          <w:t>https://www.youtube.com/watch?v=oAe7y4mdiM8</w:t>
        </w:r>
      </w:hyperlink>
    </w:p>
    <w:p w:rsidR="00C54872" w:rsidRPr="00307184" w:rsidRDefault="0067792B" w:rsidP="00C54872">
      <w:pPr>
        <w:rPr>
          <w:rFonts w:cs="Nirmala UI"/>
          <w:sz w:val="20"/>
          <w:szCs w:val="20"/>
          <w:u w:val="single"/>
          <w:lang w:bidi="si-LK"/>
        </w:rPr>
      </w:pPr>
      <w:r w:rsidRPr="00307184">
        <w:rPr>
          <w:rFonts w:cs="Nirmala UI" w:hint="cs"/>
          <w:sz w:val="20"/>
          <w:szCs w:val="20"/>
          <w:u w:val="single"/>
          <w:cs/>
          <w:lang w:bidi="si-LK"/>
        </w:rPr>
        <w:t>ඉගෙනුම් ඵල</w:t>
      </w:r>
    </w:p>
    <w:p w:rsidR="0067792B" w:rsidRPr="00A27DD5" w:rsidRDefault="0067792B" w:rsidP="00A27DD5">
      <w:pPr>
        <w:pStyle w:val="ListParagraph"/>
        <w:numPr>
          <w:ilvl w:val="0"/>
          <w:numId w:val="8"/>
        </w:numPr>
        <w:rPr>
          <w:rFonts w:cs="Nirmala UI"/>
          <w:sz w:val="20"/>
          <w:szCs w:val="20"/>
          <w:lang w:bidi="si-LK"/>
        </w:rPr>
      </w:pPr>
      <w:r w:rsidRPr="00A27DD5">
        <w:rPr>
          <w:rFonts w:cs="Nirmala UI" w:hint="cs"/>
          <w:sz w:val="20"/>
          <w:szCs w:val="20"/>
          <w:cs/>
          <w:lang w:bidi="si-LK"/>
        </w:rPr>
        <w:t>දේශ ගවේෂණ</w:t>
      </w:r>
      <w:r w:rsidR="00715650" w:rsidRPr="00A27DD5">
        <w:rPr>
          <w:rFonts w:cs="Nirmala UI" w:hint="cs"/>
          <w:sz w:val="20"/>
          <w:szCs w:val="20"/>
          <w:cs/>
          <w:lang w:bidi="si-LK"/>
        </w:rPr>
        <w:t>ට බලපෑ සාධක හඳුනාගනී</w:t>
      </w:r>
      <w:r w:rsidRPr="00A27DD5">
        <w:rPr>
          <w:rFonts w:cs="Nirmala UI" w:hint="cs"/>
          <w:sz w:val="20"/>
          <w:szCs w:val="20"/>
          <w:cs/>
          <w:lang w:bidi="si-LK"/>
        </w:rPr>
        <w:t>.</w:t>
      </w:r>
    </w:p>
    <w:p w:rsidR="00715650" w:rsidRPr="00A27DD5" w:rsidRDefault="00715650" w:rsidP="00A27DD5">
      <w:pPr>
        <w:pStyle w:val="ListParagraph"/>
        <w:numPr>
          <w:ilvl w:val="0"/>
          <w:numId w:val="8"/>
        </w:numPr>
        <w:rPr>
          <w:rFonts w:cs="Nirmala UI"/>
          <w:sz w:val="20"/>
          <w:szCs w:val="20"/>
          <w:lang w:bidi="si-LK"/>
        </w:rPr>
      </w:pPr>
      <w:r w:rsidRPr="00A27DD5">
        <w:rPr>
          <w:rFonts w:cs="Nirmala UI" w:hint="cs"/>
          <w:sz w:val="20"/>
          <w:szCs w:val="20"/>
          <w:cs/>
          <w:lang w:bidi="si-LK"/>
        </w:rPr>
        <w:t xml:space="preserve">පෙර අපරදිග ගොඩබිම් </w:t>
      </w:r>
      <w:r w:rsidR="002D1A01" w:rsidRPr="00A27DD5">
        <w:rPr>
          <w:rFonts w:cs="Nirmala UI" w:hint="cs"/>
          <w:sz w:val="20"/>
          <w:szCs w:val="20"/>
          <w:cs/>
          <w:lang w:bidi="si-LK"/>
        </w:rPr>
        <w:t>මාර්ග අවහිර වීම.</w:t>
      </w:r>
    </w:p>
    <w:p w:rsidR="0067792B" w:rsidRPr="00A27DD5" w:rsidRDefault="002D1A01" w:rsidP="00A27DD5">
      <w:pPr>
        <w:pStyle w:val="ListParagraph"/>
        <w:numPr>
          <w:ilvl w:val="0"/>
          <w:numId w:val="8"/>
        </w:numPr>
        <w:rPr>
          <w:rFonts w:cs="Nirmala UI"/>
          <w:sz w:val="20"/>
          <w:szCs w:val="20"/>
          <w:cs/>
          <w:lang w:bidi="si-LK"/>
        </w:rPr>
      </w:pPr>
      <w:r w:rsidRPr="00A27DD5">
        <w:rPr>
          <w:rFonts w:cs="Nirmala UI" w:hint="cs"/>
          <w:sz w:val="20"/>
          <w:szCs w:val="20"/>
          <w:cs/>
          <w:lang w:bidi="si-LK"/>
        </w:rPr>
        <w:t>දේශ ගවේෂණයට රාජ්‍ය අනුග්‍රහය ලැබීම</w:t>
      </w:r>
      <w:r w:rsidR="0067792B" w:rsidRPr="00A27DD5">
        <w:rPr>
          <w:rFonts w:cs="Nirmala UI" w:hint="cs"/>
          <w:sz w:val="20"/>
          <w:szCs w:val="20"/>
          <w:cs/>
          <w:lang w:bidi="si-LK"/>
        </w:rPr>
        <w:t>.</w:t>
      </w:r>
    </w:p>
    <w:sectPr w:rsidR="0067792B" w:rsidRPr="00A27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8D5"/>
    <w:multiLevelType w:val="hybridMultilevel"/>
    <w:tmpl w:val="8BE43B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952CC"/>
    <w:multiLevelType w:val="hybridMultilevel"/>
    <w:tmpl w:val="61428D34"/>
    <w:lvl w:ilvl="0" w:tplc="0D2A4BB2">
      <w:start w:val="1"/>
      <w:numFmt w:val="upperLetter"/>
      <w:lvlText w:val="%1"/>
      <w:lvlJc w:val="left"/>
      <w:pPr>
        <w:ind w:left="1500" w:hanging="360"/>
      </w:pPr>
      <w:rPr>
        <w:rFonts w:asciiTheme="majorHAnsi" w:hAnsiTheme="majorHAnsi" w:cs="FMAbhaya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1657EA7"/>
    <w:multiLevelType w:val="hybridMultilevel"/>
    <w:tmpl w:val="55226B50"/>
    <w:lvl w:ilvl="0" w:tplc="18640114">
      <w:start w:val="1"/>
      <w:numFmt w:val="lowerRoman"/>
      <w:lvlText w:val="%1"/>
      <w:lvlJc w:val="left"/>
      <w:pPr>
        <w:ind w:left="1080" w:hanging="360"/>
      </w:pPr>
      <w:rPr>
        <w:rFonts w:asciiTheme="majorHAnsi" w:hAnsiTheme="majorHAnsi" w:cs="FMAbhay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EF4C45"/>
    <w:multiLevelType w:val="hybridMultilevel"/>
    <w:tmpl w:val="2CC27BCE"/>
    <w:lvl w:ilvl="0" w:tplc="E85E26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C16D8"/>
    <w:multiLevelType w:val="hybridMultilevel"/>
    <w:tmpl w:val="11983326"/>
    <w:lvl w:ilvl="0" w:tplc="18640114">
      <w:start w:val="1"/>
      <w:numFmt w:val="lowerRoman"/>
      <w:lvlText w:val="%1"/>
      <w:lvlJc w:val="left"/>
      <w:pPr>
        <w:ind w:left="720" w:hanging="360"/>
      </w:pPr>
      <w:rPr>
        <w:rFonts w:asciiTheme="majorHAnsi" w:hAnsiTheme="majorHAnsi" w:cs="FMAbhay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A7934"/>
    <w:multiLevelType w:val="hybridMultilevel"/>
    <w:tmpl w:val="034CE0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C5804"/>
    <w:multiLevelType w:val="hybridMultilevel"/>
    <w:tmpl w:val="BB82FFF8"/>
    <w:lvl w:ilvl="0" w:tplc="18640114">
      <w:start w:val="1"/>
      <w:numFmt w:val="lowerRoman"/>
      <w:lvlText w:val="%1"/>
      <w:lvlJc w:val="left"/>
      <w:pPr>
        <w:ind w:left="720" w:hanging="360"/>
      </w:pPr>
      <w:rPr>
        <w:rFonts w:asciiTheme="majorHAnsi" w:hAnsiTheme="majorHAnsi" w:cs="FMAbhay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24AAB"/>
    <w:multiLevelType w:val="hybridMultilevel"/>
    <w:tmpl w:val="9C1A2E82"/>
    <w:lvl w:ilvl="0" w:tplc="EF1CAD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92"/>
    <w:rsid w:val="00024092"/>
    <w:rsid w:val="0003562C"/>
    <w:rsid w:val="000462BE"/>
    <w:rsid w:val="00170A62"/>
    <w:rsid w:val="00182944"/>
    <w:rsid w:val="001F4CFD"/>
    <w:rsid w:val="0020280A"/>
    <w:rsid w:val="002D1A01"/>
    <w:rsid w:val="00307184"/>
    <w:rsid w:val="003E16C5"/>
    <w:rsid w:val="00591BBD"/>
    <w:rsid w:val="00623265"/>
    <w:rsid w:val="0067792B"/>
    <w:rsid w:val="00715650"/>
    <w:rsid w:val="00722FB6"/>
    <w:rsid w:val="00861480"/>
    <w:rsid w:val="00910B03"/>
    <w:rsid w:val="00A27DD5"/>
    <w:rsid w:val="00BA2A1F"/>
    <w:rsid w:val="00C54872"/>
    <w:rsid w:val="00E53232"/>
    <w:rsid w:val="00E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3DBB6-2B6B-49DD-8E20-83FC598F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CFD"/>
    <w:pPr>
      <w:ind w:left="720"/>
      <w:contextualSpacing/>
    </w:pPr>
  </w:style>
  <w:style w:type="table" w:styleId="TableGrid">
    <w:name w:val="Table Grid"/>
    <w:basedOn w:val="TableNormal"/>
    <w:uiPriority w:val="39"/>
    <w:rsid w:val="00182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32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Ae7y4mdiM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m8w19_XMfQ&amp;list=PLlyv4_Vxwl-xHFQsl7zu51quoWwc4YHH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DEJCLKuVQ4&amp;list=PLlyv4_Vxwl-xHFQsl7zu51quoWwc4YHH6&amp;t=5s" TargetMode="External"/><Relationship Id="rId5" Type="http://schemas.openxmlformats.org/officeDocument/2006/relationships/hyperlink" Target="https://www.youtube.com/watch?v=Io0IRY6on7s&amp;list=PLlyv4_Vxwl-xHFQsl7zu51quoWwc4YHH6&amp;t=7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plus computers</dc:creator>
  <cp:keywords/>
  <dc:description/>
  <cp:lastModifiedBy>My plus computers</cp:lastModifiedBy>
  <cp:revision>11</cp:revision>
  <dcterms:created xsi:type="dcterms:W3CDTF">2021-08-23T15:04:00Z</dcterms:created>
  <dcterms:modified xsi:type="dcterms:W3CDTF">2021-09-12T06:31:00Z</dcterms:modified>
</cp:coreProperties>
</file>