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CE" w:rsidRDefault="001E76CE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pict>
          <v:roundrect id="_x0000_s1028" style="position:absolute;margin-left:-37.35pt;margin-top:-40.75pt;width:539.3pt;height:88.95pt;z-index:25166028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6473CE" w:rsidRPr="006473CE" w:rsidRDefault="006473CE" w:rsidP="006473CE">
                  <w:pPr>
                    <w:jc w:val="center"/>
                    <w:rPr>
                      <w:rFonts w:cs="Iskoola Pota"/>
                      <w:sz w:val="32"/>
                      <w:szCs w:val="32"/>
                      <w:lang w:bidi="si-LK"/>
                    </w:rPr>
                  </w:pPr>
                  <w:r w:rsidRPr="006473CE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8 ශ්‍රේණිය - බුද්ධ ධර්මය</w:t>
                  </w:r>
                </w:p>
                <w:p w:rsidR="006473CE" w:rsidRPr="006473CE" w:rsidRDefault="00996F01" w:rsidP="006473CE">
                  <w:pPr>
                    <w:jc w:val="center"/>
                    <w:rPr>
                      <w:rFonts w:cs="Iskoola Pota"/>
                      <w:sz w:val="32"/>
                      <w:szCs w:val="32"/>
                      <w:u w:val="single"/>
                      <w:lang w:bidi="si-LK"/>
                    </w:rPr>
                  </w:pPr>
                  <w:r w:rsidRPr="006473CE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දෙසැම්බර් </w:t>
                  </w:r>
                  <w:r w:rsidR="006473CE" w:rsidRPr="006473CE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මාසික ඇගයීම - </w:t>
                  </w:r>
                  <w:r>
                    <w:rPr>
                      <w:rFonts w:cs="Iskoola Pota"/>
                      <w:sz w:val="32"/>
                      <w:szCs w:val="32"/>
                      <w:lang w:bidi="si-LK"/>
                    </w:rPr>
                    <w:t xml:space="preserve">  </w:t>
                  </w:r>
                  <w:r w:rsidR="006473CE" w:rsidRPr="006473CE">
                    <w:rPr>
                      <w:rFonts w:cs="Iskoola Pota" w:hint="cs"/>
                      <w:sz w:val="32"/>
                      <w:szCs w:val="32"/>
                      <w:u w:val="single"/>
                      <w:cs/>
                      <w:lang w:bidi="si-LK"/>
                    </w:rPr>
                    <w:t>සති පාසල කාර්ය පත්‍රිකා ඇසුරින්</w:t>
                  </w:r>
                </w:p>
              </w:txbxContent>
            </v:textbox>
          </v:roundrect>
        </w:pict>
      </w:r>
      <w:r>
        <w:rPr>
          <w:rFonts w:cs="Iskoola Pota"/>
          <w:noProof/>
        </w:rPr>
        <w:pict>
          <v:rect id="_x0000_s1026" style="position:absolute;margin-left:-47.55pt;margin-top:-49.6pt;width:565.15pt;height:748.55pt;z-index:251658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6473CE" w:rsidRDefault="006473CE">
                  <w:pPr>
                    <w:rPr>
                      <w:rFonts w:cs="Iskoola Pota"/>
                      <w:lang w:bidi="si-LK"/>
                    </w:rPr>
                  </w:pPr>
                </w:p>
                <w:p w:rsidR="006473CE" w:rsidRDefault="006473CE">
                  <w:pPr>
                    <w:rPr>
                      <w:rFonts w:cs="Iskoola Pota"/>
                      <w:lang w:bidi="si-LK"/>
                    </w:rPr>
                  </w:pPr>
                </w:p>
                <w:p w:rsidR="006473CE" w:rsidRDefault="006473CE">
                  <w:pPr>
                    <w:rPr>
                      <w:rFonts w:cs="Iskoola Pota"/>
                      <w:lang w:bidi="si-LK"/>
                    </w:rPr>
                  </w:pPr>
                </w:p>
                <w:p w:rsidR="006473CE" w:rsidRDefault="006473CE">
                  <w:pPr>
                    <w:rPr>
                      <w:rFonts w:cs="Iskoola Pota"/>
                      <w:lang w:bidi="si-LK"/>
                    </w:rPr>
                  </w:pPr>
                </w:p>
                <w:p w:rsidR="006473CE" w:rsidRDefault="006473CE">
                  <w:pPr>
                    <w:rPr>
                      <w:rFonts w:cs="Iskoola Pota"/>
                      <w:lang w:bidi="si-LK"/>
                    </w:rPr>
                  </w:pPr>
                </w:p>
                <w:p w:rsidR="006473CE" w:rsidRPr="00996F01" w:rsidRDefault="006473C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සියලු ම ප්‍රශ්නවලට පිළිතුරු සපයන්න.</w:t>
                  </w:r>
                </w:p>
                <w:p w:rsidR="006473CE" w:rsidRPr="00996F01" w:rsidRDefault="006473C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නිවැරදි පිළිතුර තෝරන්න.</w:t>
                  </w:r>
                </w:p>
                <w:p w:rsidR="006473CE" w:rsidRPr="00996F01" w:rsidRDefault="006473C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01. මහා මංගල සූත්‍ර දේශනාවේ මංගල කරුණු  ............................... අඩංගු වේ.</w:t>
                  </w:r>
                </w:p>
                <w:p w:rsidR="006473CE" w:rsidRPr="00996F01" w:rsidRDefault="00996F0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.38ක්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                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.40ක්</w:t>
                  </w:r>
                </w:p>
                <w:p w:rsidR="006473CE" w:rsidRPr="00996F01" w:rsidRDefault="00996F0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.32ක්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           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.36ක්</w:t>
                  </w:r>
                </w:p>
                <w:p w:rsidR="00996F01" w:rsidRDefault="006473C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02. බාලයන් ඇසුරු නොකිරීම, පණ්ඩිතයන් ඇසුරු කිරීම, පිදිය යුත්තන්</w:t>
                  </w:r>
                </w:p>
                <w:p w:rsidR="006473CE" w:rsidRPr="00996F01" w:rsidRDefault="00996F0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පිදීම යන මංගල කරුණු වඩාත් වැදගත් වන්නේ,</w:t>
                  </w:r>
                </w:p>
                <w:p w:rsidR="006473CE" w:rsidRPr="00996F01" w:rsidRDefault="00996F01" w:rsidP="006473C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.වැඩිහිටියන්ට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 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.මහලු අයට</w:t>
                  </w:r>
                </w:p>
                <w:p w:rsidR="006473CE" w:rsidRPr="00996F01" w:rsidRDefault="00996F01" w:rsidP="006473CE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.ළමුන්ට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     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6473CE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.රියදුරන්ට</w:t>
                  </w:r>
                </w:p>
                <w:p w:rsidR="006473CE" w:rsidRPr="00996F01" w:rsidRDefault="006473CE" w:rsidP="006473CE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03. මංගල කරුණු පිළිපැදීමෙන් ............................ දියුණුවට හේතු වේ.</w:t>
                  </w:r>
                </w:p>
                <w:p w:rsidR="006473CE" w:rsidRPr="00996F01" w:rsidRDefault="00996F01" w:rsidP="006473C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.තමාගේ පමණක්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.සමාජයේ පමණක්</w:t>
                  </w:r>
                </w:p>
                <w:p w:rsidR="006473CE" w:rsidRPr="00996F01" w:rsidRDefault="00996F01" w:rsidP="006473CE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6473CE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.යහලුවන්ගේ පමණක්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</w:t>
                  </w:r>
                  <w:r w:rsidR="006473CE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6473CE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තමාගේ මෙන් ම සමාජයේත්</w:t>
                  </w:r>
                </w:p>
                <w:p w:rsidR="00996F01" w:rsidRDefault="00996F01" w:rsidP="006473CE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04. දිවෙන් රස විඳි</w:t>
                  </w:r>
                  <w:r w:rsidR="006473CE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න, කයෙන් ස්පර්ශ කරන, නාසයෙන් ආඝ්‍රාණය කරන </w:t>
                  </w:r>
                </w:p>
                <w:p w:rsidR="006473CE" w:rsidRPr="00996F01" w:rsidRDefault="00996F01" w:rsidP="006473CE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 w:rsidR="006473CE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සුභ දේවල්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, </w:t>
                  </w:r>
                  <w:r w:rsidR="006473CE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මංගල කරුණු </w:t>
                  </w:r>
                  <w: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 w:rsidR="006473CE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ලෙස 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පිළිගත් අය හැඳින්වූයේ,</w:t>
                  </w:r>
                </w:p>
                <w:p w:rsidR="00A37439" w:rsidRPr="00996F01" w:rsidRDefault="00996F01" w:rsidP="00A37439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.දිට්ඨ මංගලිකයන්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.මුත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මංගලිකයන්</w:t>
                  </w:r>
                </w:p>
                <w:p w:rsidR="00A37439" w:rsidRPr="00996F01" w:rsidRDefault="00996F01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.සුත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මංගලිකයන්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.ධන මංගලිකයන්</w:t>
                  </w:r>
                </w:p>
                <w:p w:rsidR="00A37439" w:rsidRPr="00A37439" w:rsidRDefault="00A37439" w:rsidP="00A37439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p w:rsidR="006473CE" w:rsidRDefault="006473CE">
      <w:pPr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br w:type="page"/>
      </w:r>
    </w:p>
    <w:p w:rsidR="00224369" w:rsidRPr="006473CE" w:rsidRDefault="001E76CE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lastRenderedPageBreak/>
        <w:pict>
          <v:rect id="_x0000_s1027" style="position:absolute;margin-left:-49.6pt;margin-top:-53pt;width:567.85pt;height:751.25pt;z-index:2516592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996F01" w:rsidRDefault="00996F0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</w:p>
                <w:p w:rsidR="00A37439" w:rsidRPr="00996F01" w:rsidRDefault="00A37439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05. තරුණ දිවියට වැදගත් වන මංගල කරුණකි,</w:t>
                  </w:r>
                </w:p>
                <w:p w:rsidR="00A37439" w:rsidRPr="00996F01" w:rsidRDefault="00996F01" w:rsidP="00A37439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.දෙමාපියන්ට උපස්ථාන කිරිම.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.බාලයන් ඇසුරු නොකිරීම.</w:t>
                  </w:r>
                </w:p>
                <w:p w:rsidR="00A37439" w:rsidRPr="00996F01" w:rsidRDefault="00996F01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.කෙළෙස් නැසිම.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.නිවන් අවබෝධ කිරිම.</w:t>
                  </w:r>
                </w:p>
                <w:p w:rsidR="00A37439" w:rsidRPr="00996F01" w:rsidRDefault="00A37439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06. ජීවිතයේ සැඳෑ සමයට වැදගත් වන මංගල කරුණකි.</w:t>
                  </w:r>
                </w:p>
                <w:p w:rsidR="00A37439" w:rsidRPr="00996F01" w:rsidRDefault="00996F01" w:rsidP="00A37439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.පිදිය යුත්තන් පිදීම.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.ශිල්ප දැනීම.</w:t>
                  </w:r>
                </w:p>
                <w:p w:rsidR="00A37439" w:rsidRPr="00996F01" w:rsidRDefault="00996F01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.භාර්යාවට සංග්‍රහ කිරීම.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.කෙළෙස් නැසීම.</w:t>
                  </w:r>
                </w:p>
                <w:p w:rsidR="00A37439" w:rsidRPr="00996F01" w:rsidRDefault="00A37439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07. අසේවනාච බාලානං - පණ්ඩිතානංච සේවනා </w:t>
                  </w:r>
                </w:p>
                <w:p w:rsidR="00996F01" w:rsidRDefault="00A37439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............................... - ඒතං මංගල මුත්තමං   </w:t>
                  </w:r>
                </w:p>
                <w:p w:rsidR="00A37439" w:rsidRPr="00996F01" w:rsidRDefault="00A37439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මෙහි හිස් තැනට සුදුසු පද පේළිය වන්නේ,</w:t>
                  </w:r>
                </w:p>
                <w:p w:rsidR="00A37439" w:rsidRPr="00996F01" w:rsidRDefault="00996F01" w:rsidP="00A37439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.අත්ත සම්මා පනීධිච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.සුභාසිතාච යා වාචා</w:t>
                  </w:r>
                </w:p>
                <w:p w:rsidR="00A37439" w:rsidRPr="00996F01" w:rsidRDefault="00996F01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A37439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.පූජාච පූජනීයානං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DB6A78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අනාකුලාච කම්මන්තා</w:t>
                  </w:r>
                </w:p>
                <w:p w:rsidR="00A37439" w:rsidRPr="00996F01" w:rsidRDefault="00A37439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08. මහා මංගල සූත්‍රය බුදු රජාණන් වහන්සේ දේශනා කරන ලද්දේ,</w:t>
                  </w:r>
                </w:p>
                <w:p w:rsidR="00996F01" w:rsidRDefault="00996F01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.ජේතවනාරාමයේදී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  </w:t>
                  </w:r>
                  <w: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.වේළුවනාරාමයේදී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         </w:t>
                  </w:r>
                </w:p>
                <w:p w:rsidR="00A37439" w:rsidRPr="00996F01" w:rsidRDefault="00996F01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.කුසිනාරාවේදී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      </w:t>
                  </w:r>
                  <w:r w:rsidR="00A37439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A37439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.කිඹුල්වත් නුවරදී</w:t>
                  </w:r>
                </w:p>
                <w:p w:rsidR="00A37439" w:rsidRPr="00996F01" w:rsidRDefault="00A37439" w:rsidP="00A3743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09. චුල්ලසෙට්ඨි ජාතකයෙහි එන චරිතයකි.</w:t>
                  </w:r>
                </w:p>
                <w:p w:rsidR="00DB6A78" w:rsidRPr="00996F01" w:rsidRDefault="00996F01" w:rsidP="00DB6A7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DB6A78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DB6A78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.චුල්ලන්සේවාසික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</w:t>
                  </w:r>
                  <w:r w:rsidR="00DB6A78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DB6A78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.මහෞෂධ පණ්ඩිත</w:t>
                  </w:r>
                </w:p>
                <w:p w:rsidR="00DB6A78" w:rsidRPr="00996F01" w:rsidRDefault="00996F01" w:rsidP="00DB6A78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DB6A78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DB6A78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.නන්දි විශාල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</w:t>
                  </w:r>
                  <w:r w:rsidR="00DB6A78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DB6A78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.සාම කුමරු</w:t>
                  </w:r>
                </w:p>
                <w:p w:rsidR="00DB6A78" w:rsidRPr="00996F01" w:rsidRDefault="00DB6A78" w:rsidP="00DB6A78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10. වංචනික කිරුම් මිනුම්වලට අයත් නොවන්නකි.</w:t>
                  </w:r>
                </w:p>
                <w:p w:rsidR="00DB6A78" w:rsidRPr="00996F01" w:rsidRDefault="00996F01" w:rsidP="00DB6A7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DB6A78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DB6A78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.තුලා කූට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  </w:t>
                  </w:r>
                  <w:r w:rsidR="00DB6A78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DB6A78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.මාන කූට</w:t>
                  </w:r>
                </w:p>
                <w:p w:rsidR="00DB6A78" w:rsidRPr="00996F01" w:rsidRDefault="00996F01" w:rsidP="00DB6A78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DB6A78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.කං</w:t>
                  </w:r>
                  <w:r w:rsidR="00DB6A78" w:rsidRPr="00996F01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ස කූට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</w:t>
                  </w:r>
                  <w:r w:rsidR="00DB6A78" w:rsidRPr="00996F01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DB6A78" w:rsidRPr="00996F01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.ධන කූට</w:t>
                  </w:r>
                </w:p>
              </w:txbxContent>
            </v:textbox>
          </v:rect>
        </w:pict>
      </w:r>
    </w:p>
    <w:sectPr w:rsidR="00224369" w:rsidRPr="006473CE" w:rsidSect="0022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473CE"/>
    <w:rsid w:val="001E76CE"/>
    <w:rsid w:val="00224369"/>
    <w:rsid w:val="00224E06"/>
    <w:rsid w:val="006473CE"/>
    <w:rsid w:val="00675A7D"/>
    <w:rsid w:val="00996F01"/>
    <w:rsid w:val="00A37439"/>
    <w:rsid w:val="00AC507D"/>
    <w:rsid w:val="00D34A7B"/>
    <w:rsid w:val="00DB6A78"/>
    <w:rsid w:val="00E8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2021-09-04T07:03:00Z</dcterms:created>
  <dcterms:modified xsi:type="dcterms:W3CDTF">2021-09-04T13:31:00Z</dcterms:modified>
</cp:coreProperties>
</file>